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37" w:rsidRDefault="00D45ED3" w:rsidP="00FF0237">
      <w:pPr>
        <w:rPr>
          <w:sz w:val="18"/>
          <w:szCs w:val="18"/>
        </w:rPr>
      </w:pPr>
      <w:r>
        <w:rPr>
          <w:sz w:val="18"/>
          <w:szCs w:val="18"/>
        </w:rPr>
        <w:t xml:space="preserve">Diego Portales #1195, </w:t>
      </w:r>
      <w:r w:rsidR="00161FCE">
        <w:rPr>
          <w:sz w:val="18"/>
          <w:szCs w:val="18"/>
        </w:rPr>
        <w:t xml:space="preserve">depto. </w:t>
      </w:r>
      <w:r>
        <w:rPr>
          <w:sz w:val="18"/>
          <w:szCs w:val="18"/>
        </w:rPr>
        <w:t>202</w:t>
      </w:r>
      <w:r w:rsidR="00FF0237">
        <w:rPr>
          <w:sz w:val="18"/>
          <w:szCs w:val="18"/>
        </w:rPr>
        <w:t xml:space="preserve">, Arica                                                                             </w:t>
      </w:r>
    </w:p>
    <w:p w:rsidR="001F4DCC" w:rsidRDefault="00FF0237" w:rsidP="00FF0237">
      <w:pPr>
        <w:pStyle w:val="Direccin1"/>
        <w:framePr w:w="0" w:wrap="auto" w:vAnchor="margin" w:hAnchor="text" w:xAlign="left" w:yAlign="inline"/>
      </w:pPr>
      <w:r>
        <w:t xml:space="preserve">Celular: </w:t>
      </w:r>
      <w:r w:rsidR="006653FE">
        <w:t>09-51950477</w:t>
      </w:r>
      <w:r w:rsidR="0091747A">
        <w:t xml:space="preserve"> </w:t>
      </w:r>
      <w:r w:rsidR="008A5363">
        <w:t xml:space="preserve"> -  09-</w:t>
      </w:r>
      <w:r w:rsidR="004751C1">
        <w:t>50510881  -  09-62941316</w:t>
      </w:r>
    </w:p>
    <w:p w:rsidR="00FF0237" w:rsidRDefault="001F4DCC" w:rsidP="00FF0237">
      <w:pPr>
        <w:pStyle w:val="Direccin1"/>
        <w:framePr w:w="0" w:wrap="auto" w:vAnchor="margin" w:hAnchor="text" w:xAlign="left" w:yAlign="inline"/>
      </w:pPr>
      <w:r>
        <w:t>iconcha13</w:t>
      </w:r>
      <w:r w:rsidRPr="001F4DCC">
        <w:t>@</w:t>
      </w:r>
      <w:r>
        <w:t>gmail.com</w:t>
      </w:r>
    </w:p>
    <w:p w:rsidR="00FF0237" w:rsidRDefault="00FF0237" w:rsidP="00FF0237">
      <w:pPr>
        <w:pStyle w:val="Direccin1"/>
        <w:framePr w:w="0" w:wrap="auto" w:vAnchor="margin" w:hAnchor="text" w:xAlign="left" w:yAlign="inline"/>
      </w:pPr>
    </w:p>
    <w:p w:rsidR="00FF0237" w:rsidRDefault="00FF0237" w:rsidP="00FF0237">
      <w:pPr>
        <w:rPr>
          <w:sz w:val="18"/>
          <w:szCs w:val="18"/>
        </w:rPr>
      </w:pPr>
    </w:p>
    <w:p w:rsidR="00FF0237" w:rsidRDefault="00FF0237" w:rsidP="00FF0237">
      <w:pPr>
        <w:rPr>
          <w:sz w:val="18"/>
          <w:szCs w:val="18"/>
        </w:rPr>
      </w:pPr>
    </w:p>
    <w:p w:rsidR="00FF0237" w:rsidRDefault="00C26668" w:rsidP="00FF0237">
      <w:pPr>
        <w:jc w:val="center"/>
        <w:rPr>
          <w:sz w:val="48"/>
          <w:szCs w:val="48"/>
        </w:rPr>
      </w:pPr>
      <w:r>
        <w:rPr>
          <w:sz w:val="48"/>
          <w:szCs w:val="48"/>
        </w:rPr>
        <w:t>Iván</w:t>
      </w:r>
      <w:r w:rsidR="00FF0237">
        <w:rPr>
          <w:sz w:val="48"/>
          <w:szCs w:val="48"/>
        </w:rPr>
        <w:t xml:space="preserve"> </w:t>
      </w:r>
      <w:r>
        <w:rPr>
          <w:sz w:val="48"/>
          <w:szCs w:val="48"/>
        </w:rPr>
        <w:t>Andrés</w:t>
      </w:r>
      <w:r w:rsidR="00FF0237">
        <w:rPr>
          <w:sz w:val="48"/>
          <w:szCs w:val="48"/>
        </w:rPr>
        <w:t xml:space="preserve"> Concha Santander</w:t>
      </w:r>
    </w:p>
    <w:p w:rsidR="00FF0237" w:rsidRDefault="00AC26E6" w:rsidP="00FF0237">
      <w:pPr>
        <w:jc w:val="center"/>
      </w:pPr>
      <w:r>
        <w:pict>
          <v:rect id="_x0000_i1025" style="width:425.2pt;height:1.5pt" o:hralign="center" o:hrstd="t" o:hr="t" fillcolor="#a0a0a0" stroked="f"/>
        </w:pict>
      </w:r>
    </w:p>
    <w:p w:rsidR="00FF0237" w:rsidRDefault="00FF0237" w:rsidP="00FF0237">
      <w:pPr>
        <w:jc w:val="center"/>
        <w:rPr>
          <w:b/>
        </w:rPr>
      </w:pPr>
      <w:r>
        <w:rPr>
          <w:b/>
        </w:rPr>
        <w:t>RESUMEN</w:t>
      </w:r>
    </w:p>
    <w:p w:rsidR="00FF0237" w:rsidRPr="001E7E74" w:rsidRDefault="00AC26E6" w:rsidP="001E7E74">
      <w:pPr>
        <w:jc w:val="center"/>
      </w:pPr>
      <w:r>
        <w:pict>
          <v:rect id="_x0000_i1026" style="width:425.2pt;height:1.5pt" o:hralign="center" o:hrstd="t" o:hr="t" fillcolor="#a0a0a0" stroked="f"/>
        </w:pict>
      </w:r>
    </w:p>
    <w:p w:rsidR="00FF0237" w:rsidRPr="00FF0237" w:rsidRDefault="00FF0237" w:rsidP="001E7E74">
      <w:pPr>
        <w:ind w:left="720"/>
        <w:rPr>
          <w:sz w:val="22"/>
          <w:szCs w:val="22"/>
        </w:rPr>
      </w:pPr>
    </w:p>
    <w:p w:rsidR="00FF0237" w:rsidRDefault="00FF0237" w:rsidP="00FF0237">
      <w:pPr>
        <w:numPr>
          <w:ilvl w:val="0"/>
          <w:numId w:val="2"/>
        </w:numPr>
      </w:pPr>
      <w:r>
        <w:rPr>
          <w:sz w:val="22"/>
          <w:szCs w:val="22"/>
        </w:rPr>
        <w:t>Amplio espíritu de superación,</w:t>
      </w:r>
      <w:r w:rsidR="0047658D">
        <w:rPr>
          <w:sz w:val="22"/>
          <w:szCs w:val="22"/>
        </w:rPr>
        <w:t xml:space="preserve"> honestidad,</w:t>
      </w:r>
      <w:r>
        <w:rPr>
          <w:sz w:val="22"/>
          <w:szCs w:val="22"/>
        </w:rPr>
        <w:t xml:space="preserve"> eficienci</w:t>
      </w:r>
      <w:r w:rsidR="00C60CF7">
        <w:rPr>
          <w:sz w:val="22"/>
          <w:szCs w:val="22"/>
        </w:rPr>
        <w:t>a, responsabilidad y considerado</w:t>
      </w:r>
      <w:r>
        <w:rPr>
          <w:sz w:val="22"/>
          <w:szCs w:val="22"/>
        </w:rPr>
        <w:t xml:space="preserve"> como un trabajador proactivo ante desafíos laborales y personales</w:t>
      </w:r>
      <w:r w:rsidR="001E7E74">
        <w:t>, además de basar todo mi trabajo</w:t>
      </w:r>
      <w:r w:rsidR="004751C1">
        <w:t xml:space="preserve"> siempre en la seguridad manteniendo siempre una actitud preventiva ante las posibles problemáticas operacionales.</w:t>
      </w:r>
    </w:p>
    <w:p w:rsidR="00FF0237" w:rsidRDefault="00FF0237" w:rsidP="00FF0237"/>
    <w:p w:rsidR="00FF0237" w:rsidRDefault="00FF0237" w:rsidP="00FF0237"/>
    <w:p w:rsidR="00FF0237" w:rsidRDefault="00FF0237" w:rsidP="00FF0237"/>
    <w:p w:rsidR="001E7E74" w:rsidRDefault="00FF0237" w:rsidP="00FF0237">
      <w:pPr>
        <w:ind w:right="-320"/>
        <w:jc w:val="both"/>
        <w:rPr>
          <w:b/>
          <w:sz w:val="22"/>
          <w:szCs w:val="22"/>
        </w:rPr>
      </w:pPr>
      <w:r w:rsidRPr="00041564">
        <w:rPr>
          <w:b/>
          <w:sz w:val="22"/>
          <w:szCs w:val="22"/>
        </w:rPr>
        <w:t>EXPERIENCIA</w:t>
      </w:r>
      <w:r w:rsidR="001E7E74">
        <w:rPr>
          <w:b/>
          <w:sz w:val="22"/>
          <w:szCs w:val="22"/>
        </w:rPr>
        <w:t xml:space="preserve"> LABORAL</w:t>
      </w:r>
      <w:r w:rsidRPr="00041564">
        <w:rPr>
          <w:b/>
          <w:sz w:val="22"/>
          <w:szCs w:val="22"/>
        </w:rPr>
        <w:t xml:space="preserve">   </w:t>
      </w:r>
      <w:r w:rsidRPr="00041564">
        <w:rPr>
          <w:b/>
          <w:sz w:val="22"/>
          <w:szCs w:val="22"/>
        </w:rPr>
        <w:tab/>
      </w:r>
    </w:p>
    <w:p w:rsidR="001E7E74" w:rsidRDefault="001E7E74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1E7E74" w:rsidRDefault="001E7E74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F65EC3" w:rsidRDefault="00F65EC3" w:rsidP="001E7E74">
      <w:pPr>
        <w:ind w:left="1416" w:right="-32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Noviembre 2014 – a la fecha</w:t>
      </w:r>
    </w:p>
    <w:p w:rsidR="00F65EC3" w:rsidRDefault="00F65EC3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F65EC3" w:rsidRDefault="00F65EC3" w:rsidP="001E7E74">
      <w:pPr>
        <w:ind w:left="1416" w:right="-32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Empresa</w:t>
      </w:r>
      <w:r>
        <w:rPr>
          <w:b/>
          <w:sz w:val="22"/>
          <w:szCs w:val="22"/>
        </w:rPr>
        <w:tab/>
        <w:t>: SQM Coya Sur</w:t>
      </w:r>
    </w:p>
    <w:p w:rsidR="00F65EC3" w:rsidRDefault="00F65EC3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F65EC3" w:rsidRDefault="00F65EC3" w:rsidP="00F65EC3">
      <w:pPr>
        <w:ind w:left="1416" w:right="-320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Cargo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Operador “A”</w:t>
      </w:r>
    </w:p>
    <w:p w:rsidR="00F65EC3" w:rsidRDefault="00F65EC3" w:rsidP="00F65EC3">
      <w:pPr>
        <w:ind w:left="1416" w:right="-320" w:firstLine="708"/>
        <w:jc w:val="both"/>
        <w:rPr>
          <w:b/>
          <w:sz w:val="22"/>
          <w:szCs w:val="22"/>
        </w:rPr>
      </w:pPr>
    </w:p>
    <w:p w:rsidR="00F65EC3" w:rsidRPr="00F65EC3" w:rsidRDefault="00625A42" w:rsidP="00F65EC3">
      <w:pPr>
        <w:pStyle w:val="Prrafodelista"/>
        <w:numPr>
          <w:ilvl w:val="0"/>
          <w:numId w:val="31"/>
        </w:numPr>
        <w:ind w:right="-3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Me desempeño como </w:t>
      </w:r>
      <w:r w:rsidRPr="00625A42">
        <w:rPr>
          <w:b/>
          <w:sz w:val="22"/>
          <w:szCs w:val="22"/>
        </w:rPr>
        <w:t>O</w:t>
      </w:r>
      <w:r w:rsidR="00161FCE" w:rsidRPr="00625A42">
        <w:rPr>
          <w:b/>
          <w:sz w:val="22"/>
          <w:szCs w:val="22"/>
        </w:rPr>
        <w:t>perador “A”</w:t>
      </w:r>
      <w:r w:rsidR="00161FCE">
        <w:rPr>
          <w:sz w:val="22"/>
          <w:szCs w:val="22"/>
        </w:rPr>
        <w:t xml:space="preserve"> en planta de cristalización de Coya sur ocupando los puestos de </w:t>
      </w:r>
      <w:r w:rsidR="00161FCE" w:rsidRPr="00625A42">
        <w:rPr>
          <w:b/>
          <w:sz w:val="22"/>
          <w:szCs w:val="22"/>
        </w:rPr>
        <w:t>Espesador</w:t>
      </w:r>
      <w:r w:rsidR="00161FCE">
        <w:rPr>
          <w:sz w:val="22"/>
          <w:szCs w:val="22"/>
        </w:rPr>
        <w:t xml:space="preserve">, manteniendo una concentración, temperatura y densidad adecuada para un correcto tratamiento de la pulpa de salitre en las centrifugas; </w:t>
      </w:r>
      <w:r w:rsidR="00161FCE" w:rsidRPr="00625A42">
        <w:rPr>
          <w:b/>
          <w:sz w:val="22"/>
          <w:szCs w:val="22"/>
        </w:rPr>
        <w:t>Bombero Morris</w:t>
      </w:r>
      <w:r w:rsidR="00161FCE">
        <w:rPr>
          <w:sz w:val="22"/>
          <w:szCs w:val="22"/>
        </w:rPr>
        <w:t xml:space="preserve">, operando la sala de bombas para una oportuna y adecuada purga a los mixer de los espesadores para así mantenerlos con carga suficiente y concentraciones adecuadas para su siguiente etapa, además de la adecuada comunicación con personal de sala de amoniaco para evitar el congelamiento de soluciones mientras se lavan de los estanques; </w:t>
      </w:r>
      <w:r w:rsidR="00161FCE" w:rsidRPr="00625A42">
        <w:rPr>
          <w:b/>
          <w:sz w:val="22"/>
          <w:szCs w:val="22"/>
        </w:rPr>
        <w:t>Lavador de estanques</w:t>
      </w:r>
      <w:r w:rsidR="00161FCE">
        <w:rPr>
          <w:sz w:val="22"/>
          <w:szCs w:val="22"/>
        </w:rPr>
        <w:t xml:space="preserve">, preocupado de mantener un adecuado lavado de los estanques según el programa de mantenimiento para evitar así el salamiento de los tubos  internos de los estanques cónicos; </w:t>
      </w:r>
      <w:r w:rsidR="00161FCE" w:rsidRPr="00625A42">
        <w:rPr>
          <w:b/>
          <w:sz w:val="22"/>
          <w:szCs w:val="22"/>
        </w:rPr>
        <w:t>Operador de M.L.T</w:t>
      </w:r>
      <w:r w:rsidR="00161FCE">
        <w:rPr>
          <w:sz w:val="22"/>
          <w:szCs w:val="22"/>
        </w:rPr>
        <w:t xml:space="preserve"> (maquina lavadora de tubos), operando la maquina según estándares de seguridad de la empresa y llevando a cabo la tarea de </w:t>
      </w:r>
      <w:r>
        <w:rPr>
          <w:sz w:val="22"/>
          <w:szCs w:val="22"/>
        </w:rPr>
        <w:t>posicionar</w:t>
      </w:r>
      <w:r w:rsidR="00A2023A">
        <w:rPr>
          <w:sz w:val="22"/>
          <w:szCs w:val="22"/>
        </w:rPr>
        <w:t xml:space="preserve"> esta </w:t>
      </w:r>
      <w:r>
        <w:rPr>
          <w:sz w:val="22"/>
          <w:szCs w:val="22"/>
        </w:rPr>
        <w:t>sobre los estanques</w:t>
      </w:r>
      <w:r w:rsidR="00A2023A">
        <w:rPr>
          <w:sz w:val="22"/>
          <w:szCs w:val="22"/>
        </w:rPr>
        <w:t xml:space="preserve"> de solución de salitre,</w:t>
      </w:r>
      <w:r>
        <w:rPr>
          <w:sz w:val="22"/>
          <w:szCs w:val="22"/>
        </w:rPr>
        <w:t xml:space="preserve"> y con la</w:t>
      </w:r>
      <w:r w:rsidR="00161FCE">
        <w:rPr>
          <w:sz w:val="22"/>
          <w:szCs w:val="22"/>
        </w:rPr>
        <w:t xml:space="preserve">s varillas </w:t>
      </w:r>
      <w:r>
        <w:rPr>
          <w:sz w:val="22"/>
          <w:szCs w:val="22"/>
        </w:rPr>
        <w:t>y escobillas con la cual esta provista la M.L.T</w:t>
      </w:r>
      <w:r w:rsidR="00A202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sacar </w:t>
      </w:r>
      <w:r w:rsidR="00161FCE">
        <w:rPr>
          <w:sz w:val="22"/>
          <w:szCs w:val="22"/>
        </w:rPr>
        <w:t>la sal que se pega en</w:t>
      </w:r>
      <w:r>
        <w:rPr>
          <w:sz w:val="22"/>
          <w:szCs w:val="22"/>
        </w:rPr>
        <w:t xml:space="preserve"> los</w:t>
      </w:r>
      <w:r w:rsidR="00161FCE">
        <w:rPr>
          <w:sz w:val="22"/>
          <w:szCs w:val="22"/>
        </w:rPr>
        <w:t xml:space="preserve"> tubos internos de los estanques</w:t>
      </w:r>
      <w:r>
        <w:rPr>
          <w:sz w:val="22"/>
          <w:szCs w:val="22"/>
        </w:rPr>
        <w:t xml:space="preserve"> </w:t>
      </w:r>
      <w:r w:rsidR="00BF3D93">
        <w:rPr>
          <w:sz w:val="22"/>
          <w:szCs w:val="22"/>
        </w:rPr>
        <w:t>cónicos</w:t>
      </w:r>
      <w:r w:rsidR="00161FCE">
        <w:rPr>
          <w:sz w:val="22"/>
          <w:szCs w:val="22"/>
        </w:rPr>
        <w:t xml:space="preserve"> en una tarea de alta criticidad dent</w:t>
      </w:r>
      <w:r w:rsidR="00A074D6">
        <w:rPr>
          <w:sz w:val="22"/>
          <w:szCs w:val="22"/>
        </w:rPr>
        <w:t xml:space="preserve">ro de la operación de la planta; </w:t>
      </w:r>
      <w:r w:rsidR="00A074D6">
        <w:rPr>
          <w:b/>
          <w:sz w:val="22"/>
          <w:szCs w:val="22"/>
        </w:rPr>
        <w:t>Operador de Centrifugas</w:t>
      </w:r>
      <w:r w:rsidR="00A074D6">
        <w:rPr>
          <w:sz w:val="22"/>
          <w:szCs w:val="22"/>
        </w:rPr>
        <w:t xml:space="preserve">, </w:t>
      </w:r>
      <w:r w:rsidR="0089364B">
        <w:rPr>
          <w:sz w:val="22"/>
          <w:szCs w:val="22"/>
        </w:rPr>
        <w:t>encargado de la operación de las centrifugas Bro</w:t>
      </w:r>
      <w:r w:rsidR="00512D56">
        <w:rPr>
          <w:sz w:val="22"/>
          <w:szCs w:val="22"/>
        </w:rPr>
        <w:t>a</w:t>
      </w:r>
      <w:r w:rsidR="0089364B">
        <w:rPr>
          <w:sz w:val="22"/>
          <w:szCs w:val="22"/>
        </w:rPr>
        <w:t xml:space="preserve">dent según los parámetros que corresponda para cada producto final, revisando oportunamente los datos entregados en el laboratorio para </w:t>
      </w:r>
      <w:r w:rsidR="00512D56">
        <w:rPr>
          <w:sz w:val="22"/>
          <w:szCs w:val="22"/>
        </w:rPr>
        <w:t>así</w:t>
      </w:r>
      <w:r w:rsidR="0089364B">
        <w:rPr>
          <w:sz w:val="22"/>
          <w:szCs w:val="22"/>
        </w:rPr>
        <w:t xml:space="preserve"> poder cambiar o mejorar los parámetros operacionales manteniendo una producción acorde a lo requerido por la empresa, manteniendo siempre una actitud preventiva hacia los equipos y segura ante la operación. </w:t>
      </w:r>
    </w:p>
    <w:p w:rsidR="00F65EC3" w:rsidRDefault="00F65EC3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F65EC3" w:rsidRPr="00F65EC3" w:rsidRDefault="00F65EC3" w:rsidP="00F65EC3">
      <w:pPr>
        <w:ind w:right="-320"/>
        <w:jc w:val="both"/>
        <w:rPr>
          <w:b/>
          <w:sz w:val="22"/>
          <w:szCs w:val="22"/>
        </w:rPr>
      </w:pPr>
    </w:p>
    <w:p w:rsidR="004C7D62" w:rsidRDefault="004C7D62" w:rsidP="001E7E74">
      <w:pPr>
        <w:ind w:left="1416" w:right="-320" w:firstLine="708"/>
        <w:jc w:val="both"/>
        <w:rPr>
          <w:b/>
          <w:sz w:val="22"/>
          <w:szCs w:val="22"/>
        </w:rPr>
      </w:pPr>
    </w:p>
    <w:p w:rsidR="00041564" w:rsidRPr="00041564" w:rsidRDefault="00041564" w:rsidP="001E7E74">
      <w:pPr>
        <w:ind w:left="1416" w:right="-320" w:firstLine="708"/>
        <w:jc w:val="both"/>
        <w:rPr>
          <w:b/>
          <w:sz w:val="22"/>
          <w:szCs w:val="22"/>
          <w:lang w:val="es-MX"/>
        </w:rPr>
      </w:pPr>
      <w:r w:rsidRPr="00041564">
        <w:rPr>
          <w:b/>
          <w:sz w:val="22"/>
          <w:szCs w:val="22"/>
        </w:rPr>
        <w:t>(2006</w:t>
      </w:r>
      <w:r w:rsidR="00FF0237" w:rsidRPr="00041564">
        <w:rPr>
          <w:b/>
          <w:sz w:val="22"/>
          <w:szCs w:val="22"/>
        </w:rPr>
        <w:t>)</w:t>
      </w:r>
      <w:r w:rsidR="00C26668">
        <w:rPr>
          <w:b/>
          <w:sz w:val="22"/>
          <w:szCs w:val="22"/>
        </w:rPr>
        <w:t xml:space="preserve">  </w:t>
      </w:r>
      <w:r w:rsidR="00FF0237" w:rsidRPr="00041564">
        <w:rPr>
          <w:b/>
          <w:sz w:val="22"/>
          <w:szCs w:val="22"/>
        </w:rPr>
        <w:tab/>
      </w:r>
      <w:r w:rsidRPr="00041564">
        <w:rPr>
          <w:b/>
          <w:sz w:val="22"/>
          <w:szCs w:val="22"/>
        </w:rPr>
        <w:t>mayo</w:t>
      </w:r>
      <w:r w:rsidR="00FF0237" w:rsidRPr="00041564">
        <w:rPr>
          <w:b/>
          <w:sz w:val="22"/>
          <w:szCs w:val="22"/>
          <w:lang w:val="es-MX"/>
        </w:rPr>
        <w:t xml:space="preserve"> – </w:t>
      </w:r>
      <w:r w:rsidRPr="00041564">
        <w:rPr>
          <w:b/>
          <w:sz w:val="22"/>
          <w:szCs w:val="22"/>
          <w:lang w:val="es-MX"/>
        </w:rPr>
        <w:t>abril</w:t>
      </w:r>
      <w:r w:rsidR="00FF0237" w:rsidRPr="00041564">
        <w:rPr>
          <w:b/>
          <w:sz w:val="22"/>
          <w:szCs w:val="22"/>
          <w:lang w:val="es-MX"/>
        </w:rPr>
        <w:t xml:space="preserve"> </w:t>
      </w:r>
      <w:r w:rsidR="00FF0237" w:rsidRPr="00041564">
        <w:rPr>
          <w:b/>
          <w:sz w:val="22"/>
          <w:szCs w:val="22"/>
          <w:lang w:val="es-MX"/>
        </w:rPr>
        <w:tab/>
      </w:r>
      <w:r w:rsidRPr="00041564">
        <w:rPr>
          <w:b/>
          <w:sz w:val="22"/>
          <w:szCs w:val="22"/>
          <w:lang w:val="es-MX"/>
        </w:rPr>
        <w:t>(2013)</w:t>
      </w:r>
      <w:r w:rsidR="00FF0237" w:rsidRPr="00041564">
        <w:rPr>
          <w:b/>
          <w:sz w:val="22"/>
          <w:szCs w:val="22"/>
          <w:lang w:val="es-MX"/>
        </w:rPr>
        <w:tab/>
      </w:r>
      <w:r w:rsidR="00FF0237" w:rsidRPr="00041564">
        <w:rPr>
          <w:b/>
          <w:sz w:val="22"/>
          <w:szCs w:val="22"/>
          <w:lang w:val="es-MX"/>
        </w:rPr>
        <w:tab/>
      </w:r>
    </w:p>
    <w:p w:rsidR="00041564" w:rsidRDefault="00041564" w:rsidP="00041564">
      <w:pPr>
        <w:ind w:left="1416" w:right="-320" w:firstLine="708"/>
        <w:jc w:val="both"/>
        <w:rPr>
          <w:sz w:val="22"/>
          <w:szCs w:val="22"/>
          <w:lang w:val="es-MX"/>
        </w:rPr>
      </w:pPr>
    </w:p>
    <w:p w:rsidR="00FF0237" w:rsidRPr="00041564" w:rsidRDefault="00FF0237" w:rsidP="00041564">
      <w:pPr>
        <w:ind w:left="1416" w:right="-320" w:firstLine="708"/>
        <w:jc w:val="both"/>
        <w:rPr>
          <w:b/>
          <w:sz w:val="22"/>
          <w:szCs w:val="22"/>
          <w:lang w:val="es-MX"/>
        </w:rPr>
      </w:pPr>
      <w:r w:rsidRPr="00041564">
        <w:rPr>
          <w:b/>
          <w:sz w:val="22"/>
          <w:szCs w:val="22"/>
          <w:lang w:val="es-MX"/>
        </w:rPr>
        <w:t>Empresa</w:t>
      </w:r>
      <w:r w:rsidR="00041564" w:rsidRPr="00041564">
        <w:rPr>
          <w:b/>
          <w:sz w:val="22"/>
          <w:szCs w:val="22"/>
          <w:lang w:val="es-MX"/>
        </w:rPr>
        <w:tab/>
        <w:t>: BHP BILLITON  Minera Spence S.A</w:t>
      </w:r>
    </w:p>
    <w:p w:rsidR="00FF0237" w:rsidRDefault="00FF0237" w:rsidP="00FF0237">
      <w:pPr>
        <w:jc w:val="both"/>
        <w:rPr>
          <w:sz w:val="22"/>
          <w:szCs w:val="22"/>
          <w:lang w:val="es-MX"/>
        </w:rPr>
      </w:pPr>
    </w:p>
    <w:p w:rsidR="00FF0237" w:rsidRDefault="00FF0237" w:rsidP="00041564">
      <w:pPr>
        <w:ind w:left="708" w:firstLine="708"/>
        <w:jc w:val="both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Cargo</w:t>
      </w:r>
      <w:r w:rsidR="00041564">
        <w:rPr>
          <w:b/>
          <w:sz w:val="22"/>
          <w:szCs w:val="22"/>
          <w:lang w:val="es-MX"/>
        </w:rPr>
        <w:tab/>
      </w:r>
      <w:r w:rsidR="00041564">
        <w:rPr>
          <w:b/>
          <w:sz w:val="22"/>
          <w:szCs w:val="22"/>
          <w:lang w:val="es-MX"/>
        </w:rPr>
        <w:tab/>
        <w:t>: Operador Planta (polifuncional)</w:t>
      </w:r>
    </w:p>
    <w:p w:rsidR="00FF0237" w:rsidRDefault="00FF0237" w:rsidP="00FF0237">
      <w:pPr>
        <w:jc w:val="both"/>
        <w:rPr>
          <w:sz w:val="22"/>
          <w:szCs w:val="22"/>
          <w:lang w:val="es-MX"/>
        </w:rPr>
      </w:pPr>
    </w:p>
    <w:p w:rsidR="00FF0237" w:rsidRDefault="00FF0237" w:rsidP="00FF0237">
      <w:pPr>
        <w:jc w:val="both"/>
        <w:rPr>
          <w:sz w:val="22"/>
          <w:szCs w:val="22"/>
          <w:lang w:val="es-MX"/>
        </w:rPr>
      </w:pPr>
    </w:p>
    <w:p w:rsidR="00041564" w:rsidRDefault="00041564" w:rsidP="00FF0237">
      <w:pPr>
        <w:jc w:val="both"/>
        <w:rPr>
          <w:sz w:val="22"/>
          <w:szCs w:val="22"/>
          <w:lang w:val="es-MX"/>
        </w:rPr>
      </w:pPr>
    </w:p>
    <w:p w:rsidR="00461BB7" w:rsidRDefault="001E7E74" w:rsidP="00FF0237">
      <w:pPr>
        <w:numPr>
          <w:ilvl w:val="0"/>
          <w:numId w:val="3"/>
        </w:numPr>
        <w:tabs>
          <w:tab w:val="clear" w:pos="360"/>
          <w:tab w:val="num" w:pos="2484"/>
        </w:tabs>
        <w:ind w:left="2484"/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Me desempeño</w:t>
      </w:r>
      <w:r w:rsidR="00041564">
        <w:rPr>
          <w:sz w:val="22"/>
          <w:szCs w:val="22"/>
          <w:lang w:val="es-MX"/>
        </w:rPr>
        <w:t xml:space="preserve"> c</w:t>
      </w:r>
      <w:r w:rsidR="0069258E">
        <w:rPr>
          <w:sz w:val="22"/>
          <w:szCs w:val="22"/>
          <w:lang w:val="es-MX"/>
        </w:rPr>
        <w:t xml:space="preserve">omo </w:t>
      </w:r>
      <w:r w:rsidR="0069258E" w:rsidRPr="0069258E">
        <w:rPr>
          <w:b/>
          <w:sz w:val="22"/>
          <w:szCs w:val="22"/>
          <w:lang w:val="es-MX"/>
        </w:rPr>
        <w:t xml:space="preserve">Operador de Patio de Embarque o </w:t>
      </w:r>
      <w:r w:rsidR="00C26668" w:rsidRPr="0069258E">
        <w:rPr>
          <w:b/>
          <w:sz w:val="22"/>
          <w:szCs w:val="22"/>
          <w:lang w:val="es-MX"/>
        </w:rPr>
        <w:t>Cátodos</w:t>
      </w:r>
      <w:r w:rsidR="00041564" w:rsidRPr="0069258E">
        <w:rPr>
          <w:b/>
          <w:sz w:val="22"/>
          <w:szCs w:val="22"/>
          <w:lang w:val="es-MX"/>
        </w:rPr>
        <w:t xml:space="preserve"> </w:t>
      </w:r>
      <w:r w:rsidR="00041564">
        <w:rPr>
          <w:sz w:val="22"/>
          <w:szCs w:val="22"/>
          <w:lang w:val="es-MX"/>
        </w:rPr>
        <w:t xml:space="preserve">a cargo del armado y distribución de los lotes </w:t>
      </w:r>
      <w:r w:rsidR="00461BB7">
        <w:rPr>
          <w:sz w:val="22"/>
          <w:szCs w:val="22"/>
          <w:lang w:val="es-MX"/>
        </w:rPr>
        <w:t>d</w:t>
      </w:r>
      <w:r w:rsidR="00041564">
        <w:rPr>
          <w:sz w:val="22"/>
          <w:szCs w:val="22"/>
          <w:lang w:val="es-MX"/>
        </w:rPr>
        <w:t xml:space="preserve">e </w:t>
      </w:r>
      <w:r w:rsidR="00C26668">
        <w:rPr>
          <w:sz w:val="22"/>
          <w:szCs w:val="22"/>
          <w:lang w:val="es-MX"/>
        </w:rPr>
        <w:t>cátodos</w:t>
      </w:r>
      <w:r w:rsidR="00041564">
        <w:rPr>
          <w:sz w:val="22"/>
          <w:szCs w:val="22"/>
          <w:lang w:val="es-MX"/>
        </w:rPr>
        <w:t xml:space="preserve"> de cobre</w:t>
      </w:r>
      <w:r w:rsidR="00461BB7">
        <w:rPr>
          <w:sz w:val="22"/>
          <w:szCs w:val="22"/>
          <w:lang w:val="es-MX"/>
        </w:rPr>
        <w:t>, asignándoles su respectivo peso, nº de paquete, nº de lote, para el orden y posterior carguío de estos en carros de ferrocarril,</w:t>
      </w:r>
      <w:r w:rsidR="00041564">
        <w:rPr>
          <w:sz w:val="22"/>
          <w:szCs w:val="22"/>
          <w:lang w:val="es-MX"/>
        </w:rPr>
        <w:t xml:space="preserve"> además de su </w:t>
      </w:r>
      <w:r w:rsidR="00C26668">
        <w:rPr>
          <w:sz w:val="22"/>
          <w:szCs w:val="22"/>
          <w:lang w:val="es-MX"/>
        </w:rPr>
        <w:t>re manejo</w:t>
      </w:r>
      <w:r w:rsidR="00041564">
        <w:rPr>
          <w:sz w:val="22"/>
          <w:szCs w:val="22"/>
          <w:lang w:val="es-MX"/>
        </w:rPr>
        <w:t xml:space="preserve"> y </w:t>
      </w:r>
      <w:r w:rsidR="00461BB7">
        <w:rPr>
          <w:sz w:val="22"/>
          <w:szCs w:val="22"/>
          <w:lang w:val="es-MX"/>
        </w:rPr>
        <w:t>limpieza realizando las inspecciones visuales,</w:t>
      </w:r>
      <w:r w:rsidR="000438E5">
        <w:rPr>
          <w:sz w:val="22"/>
          <w:szCs w:val="22"/>
          <w:lang w:val="es-MX"/>
        </w:rPr>
        <w:t xml:space="preserve"> enzunchado,</w:t>
      </w:r>
      <w:r w:rsidR="00461BB7">
        <w:rPr>
          <w:sz w:val="22"/>
          <w:szCs w:val="22"/>
          <w:lang w:val="es-MX"/>
        </w:rPr>
        <w:t xml:space="preserve"> además de la toma de muestras si fuese necesario. </w:t>
      </w:r>
    </w:p>
    <w:p w:rsidR="0069258E" w:rsidRDefault="0069258E" w:rsidP="0069258E">
      <w:pPr>
        <w:ind w:left="2484"/>
        <w:jc w:val="both"/>
        <w:rPr>
          <w:sz w:val="22"/>
          <w:szCs w:val="22"/>
          <w:lang w:val="es-MX"/>
        </w:rPr>
      </w:pPr>
    </w:p>
    <w:p w:rsidR="0069258E" w:rsidRPr="0069258E" w:rsidRDefault="001E7E74" w:rsidP="00FF0237">
      <w:pPr>
        <w:numPr>
          <w:ilvl w:val="0"/>
          <w:numId w:val="3"/>
        </w:numPr>
        <w:tabs>
          <w:tab w:val="clear" w:pos="360"/>
          <w:tab w:val="num" w:pos="2484"/>
        </w:tabs>
        <w:ind w:left="2484"/>
        <w:jc w:val="both"/>
        <w:rPr>
          <w:b/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Me desempeño</w:t>
      </w:r>
      <w:r w:rsidR="0069258E">
        <w:rPr>
          <w:sz w:val="22"/>
          <w:szCs w:val="22"/>
          <w:lang w:val="es-MX"/>
        </w:rPr>
        <w:t xml:space="preserve"> como </w:t>
      </w:r>
      <w:r w:rsidR="0069258E" w:rsidRPr="0069258E">
        <w:rPr>
          <w:b/>
          <w:sz w:val="22"/>
          <w:szCs w:val="22"/>
          <w:lang w:val="es-MX"/>
        </w:rPr>
        <w:t>Operador de Electrowining</w:t>
      </w:r>
      <w:r w:rsidR="0069258E">
        <w:rPr>
          <w:b/>
          <w:sz w:val="22"/>
          <w:szCs w:val="22"/>
          <w:lang w:val="es-MX"/>
        </w:rPr>
        <w:t xml:space="preserve"> </w:t>
      </w:r>
      <w:r w:rsidR="0069258E">
        <w:rPr>
          <w:sz w:val="22"/>
          <w:szCs w:val="22"/>
          <w:lang w:val="es-MX"/>
        </w:rPr>
        <w:t>a cargo del plan de cosecha, desborre y mantención integral de celdas, armado e instalación de parrillas de aireación, lavado de contactos, alineamiento de electrodos</w:t>
      </w:r>
      <w:r w:rsidR="00EC3200">
        <w:rPr>
          <w:sz w:val="22"/>
          <w:szCs w:val="22"/>
          <w:lang w:val="es-MX"/>
        </w:rPr>
        <w:t xml:space="preserve">, instalación de marco corto circuitador </w:t>
      </w:r>
      <w:r w:rsidR="0069258E">
        <w:rPr>
          <w:sz w:val="22"/>
          <w:szCs w:val="22"/>
          <w:lang w:val="es-MX"/>
        </w:rPr>
        <w:t xml:space="preserve"> y operación de los puentes </w:t>
      </w:r>
      <w:r w:rsidR="00C26668">
        <w:rPr>
          <w:sz w:val="22"/>
          <w:szCs w:val="22"/>
          <w:lang w:val="es-MX"/>
        </w:rPr>
        <w:t>grúa</w:t>
      </w:r>
      <w:r w:rsidR="0069258E">
        <w:rPr>
          <w:sz w:val="22"/>
          <w:szCs w:val="22"/>
          <w:lang w:val="es-MX"/>
        </w:rPr>
        <w:t xml:space="preserve"> estando al pendiente de la detección de posibles fallas para su mantención.</w:t>
      </w:r>
      <w:r w:rsidR="00EC3200">
        <w:rPr>
          <w:sz w:val="22"/>
          <w:szCs w:val="22"/>
          <w:lang w:val="es-MX"/>
        </w:rPr>
        <w:t xml:space="preserve"> </w:t>
      </w:r>
      <w:r w:rsidR="00C26668">
        <w:rPr>
          <w:sz w:val="22"/>
          <w:szCs w:val="22"/>
          <w:lang w:val="es-MX"/>
        </w:rPr>
        <w:t>Además</w:t>
      </w:r>
      <w:r w:rsidR="00EC3200">
        <w:rPr>
          <w:sz w:val="22"/>
          <w:szCs w:val="22"/>
          <w:lang w:val="es-MX"/>
        </w:rPr>
        <w:t xml:space="preserve"> de el </w:t>
      </w:r>
      <w:r w:rsidR="00C26668">
        <w:rPr>
          <w:sz w:val="22"/>
          <w:szCs w:val="22"/>
          <w:lang w:val="es-MX"/>
        </w:rPr>
        <w:t>carguío</w:t>
      </w:r>
      <w:r w:rsidR="00EC3200">
        <w:rPr>
          <w:sz w:val="22"/>
          <w:szCs w:val="22"/>
          <w:lang w:val="es-MX"/>
        </w:rPr>
        <w:t xml:space="preserve"> de las celdas con </w:t>
      </w:r>
      <w:r w:rsidR="00C26668">
        <w:rPr>
          <w:sz w:val="22"/>
          <w:szCs w:val="22"/>
          <w:lang w:val="es-MX"/>
        </w:rPr>
        <w:t>cátodos</w:t>
      </w:r>
      <w:r w:rsidR="00EC3200">
        <w:rPr>
          <w:sz w:val="22"/>
          <w:szCs w:val="22"/>
          <w:lang w:val="es-MX"/>
        </w:rPr>
        <w:t xml:space="preserve"> y ánodos y el manejo de posibles corto circuitos. </w:t>
      </w:r>
    </w:p>
    <w:p w:rsidR="0069258E" w:rsidRDefault="0069258E" w:rsidP="0069258E">
      <w:pPr>
        <w:pStyle w:val="Prrafodelista"/>
        <w:rPr>
          <w:b/>
          <w:sz w:val="22"/>
          <w:szCs w:val="22"/>
          <w:lang w:val="es-MX"/>
        </w:rPr>
      </w:pPr>
    </w:p>
    <w:p w:rsidR="0069258E" w:rsidRPr="0069258E" w:rsidRDefault="0069258E" w:rsidP="0069258E">
      <w:pPr>
        <w:ind w:left="2484"/>
        <w:jc w:val="both"/>
        <w:rPr>
          <w:b/>
          <w:sz w:val="22"/>
          <w:szCs w:val="22"/>
          <w:lang w:val="es-MX"/>
        </w:rPr>
      </w:pPr>
    </w:p>
    <w:p w:rsidR="00FF0237" w:rsidRPr="0069258E" w:rsidRDefault="001E7E74" w:rsidP="00FF0237">
      <w:pPr>
        <w:numPr>
          <w:ilvl w:val="0"/>
          <w:numId w:val="3"/>
        </w:numPr>
        <w:tabs>
          <w:tab w:val="clear" w:pos="360"/>
          <w:tab w:val="num" w:pos="2484"/>
        </w:tabs>
        <w:ind w:left="2484"/>
        <w:jc w:val="both"/>
        <w:rPr>
          <w:b/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Me desempeño</w:t>
      </w:r>
      <w:r w:rsidR="0069258E">
        <w:rPr>
          <w:sz w:val="22"/>
          <w:szCs w:val="22"/>
          <w:lang w:val="es-MX"/>
        </w:rPr>
        <w:t xml:space="preserve"> como </w:t>
      </w:r>
      <w:r w:rsidR="0069258E" w:rsidRPr="0069258E">
        <w:rPr>
          <w:b/>
          <w:sz w:val="22"/>
          <w:szCs w:val="22"/>
          <w:lang w:val="es-MX"/>
        </w:rPr>
        <w:t xml:space="preserve">Operador de </w:t>
      </w:r>
      <w:r w:rsidR="00C26668" w:rsidRPr="0069258E">
        <w:rPr>
          <w:b/>
          <w:sz w:val="22"/>
          <w:szCs w:val="22"/>
          <w:lang w:val="es-MX"/>
        </w:rPr>
        <w:t>Lixiviación</w:t>
      </w:r>
      <w:r w:rsidR="0069258E">
        <w:rPr>
          <w:b/>
          <w:sz w:val="22"/>
          <w:szCs w:val="22"/>
          <w:lang w:val="es-MX"/>
        </w:rPr>
        <w:t xml:space="preserve"> </w:t>
      </w:r>
      <w:r w:rsidR="0069258E">
        <w:rPr>
          <w:sz w:val="22"/>
          <w:szCs w:val="22"/>
          <w:lang w:val="es-MX"/>
        </w:rPr>
        <w:t>estando a cargo del</w:t>
      </w:r>
      <w:r w:rsidR="00CC519B">
        <w:rPr>
          <w:sz w:val="22"/>
          <w:szCs w:val="22"/>
          <w:lang w:val="es-MX"/>
        </w:rPr>
        <w:t xml:space="preserve"> control en pilas de oxido, sulfuros y dump leach</w:t>
      </w:r>
      <w:r w:rsidR="0069258E">
        <w:rPr>
          <w:sz w:val="22"/>
          <w:szCs w:val="22"/>
          <w:lang w:val="es-MX"/>
        </w:rPr>
        <w:t xml:space="preserve"> manej</w:t>
      </w:r>
      <w:r w:rsidR="00CC519B">
        <w:rPr>
          <w:sz w:val="22"/>
          <w:szCs w:val="22"/>
          <w:lang w:val="es-MX"/>
        </w:rPr>
        <w:t>ando los</w:t>
      </w:r>
      <w:r w:rsidR="0069258E">
        <w:rPr>
          <w:sz w:val="22"/>
          <w:szCs w:val="22"/>
          <w:lang w:val="es-MX"/>
        </w:rPr>
        <w:t xml:space="preserve"> caudales, presiones, válvulas, bombas, </w:t>
      </w:r>
      <w:r w:rsidR="00CC519B">
        <w:rPr>
          <w:sz w:val="22"/>
          <w:szCs w:val="22"/>
          <w:lang w:val="es-MX"/>
        </w:rPr>
        <w:t xml:space="preserve">tipos de riego, etc. </w:t>
      </w:r>
      <w:r w:rsidR="00C26668">
        <w:rPr>
          <w:sz w:val="22"/>
          <w:szCs w:val="22"/>
          <w:lang w:val="es-MX"/>
        </w:rPr>
        <w:t>Además</w:t>
      </w:r>
      <w:r w:rsidR="00CC519B">
        <w:rPr>
          <w:sz w:val="22"/>
          <w:szCs w:val="22"/>
          <w:lang w:val="es-MX"/>
        </w:rPr>
        <w:t xml:space="preserve"> de la mantención integral de las pilas en el armado y desarme de parrillas de riego de aspersores, goteros, etc. Instalación y desarme de termo film, instalación y  reparación de válvulas bermad y dorot</w:t>
      </w:r>
      <w:r w:rsidR="00EC3200">
        <w:rPr>
          <w:sz w:val="22"/>
          <w:szCs w:val="22"/>
          <w:lang w:val="es-MX"/>
        </w:rPr>
        <w:t xml:space="preserve">. </w:t>
      </w:r>
      <w:r w:rsidR="00C26668">
        <w:rPr>
          <w:sz w:val="22"/>
          <w:szCs w:val="22"/>
          <w:lang w:val="es-MX"/>
        </w:rPr>
        <w:t>Además</w:t>
      </w:r>
      <w:r w:rsidR="00EC3200">
        <w:rPr>
          <w:sz w:val="22"/>
          <w:szCs w:val="22"/>
          <w:lang w:val="es-MX"/>
        </w:rPr>
        <w:t xml:space="preserve"> de estar a cargo del taller de mantención de las válvulas bermad y dorot rearmando con </w:t>
      </w:r>
      <w:r w:rsidR="0054114F">
        <w:rPr>
          <w:sz w:val="22"/>
          <w:szCs w:val="22"/>
          <w:lang w:val="es-MX"/>
        </w:rPr>
        <w:t xml:space="preserve">piezas </w:t>
      </w:r>
      <w:r w:rsidR="00EC3200">
        <w:rPr>
          <w:sz w:val="22"/>
          <w:szCs w:val="22"/>
          <w:lang w:val="es-MX"/>
        </w:rPr>
        <w:t>reciclad</w:t>
      </w:r>
      <w:r w:rsidR="0054114F">
        <w:rPr>
          <w:sz w:val="22"/>
          <w:szCs w:val="22"/>
          <w:lang w:val="es-MX"/>
        </w:rPr>
        <w:t>as y nuevas, instalación de líneas de aireación operando motoniveladora para rutiar el terreno, realización de zanjas y posterior tapado de las líneas de aire</w:t>
      </w:r>
      <w:r w:rsidR="0042306F">
        <w:rPr>
          <w:sz w:val="22"/>
          <w:szCs w:val="22"/>
          <w:lang w:val="es-MX"/>
        </w:rPr>
        <w:t>, además de tomar muestras tanto solidas como liquidas estando en contacto permanente con geólogo para dar la impresión de la calidad de material r</w:t>
      </w:r>
      <w:r w:rsidR="00C3329E">
        <w:rPr>
          <w:sz w:val="22"/>
          <w:szCs w:val="22"/>
          <w:lang w:val="es-MX"/>
        </w:rPr>
        <w:t xml:space="preserve">ecién apilado, manteniendo comunicación fluida con operadores de correas, aglomerado y apilado, para </w:t>
      </w:r>
      <w:r w:rsidR="00512D56">
        <w:rPr>
          <w:sz w:val="22"/>
          <w:szCs w:val="22"/>
          <w:lang w:val="es-MX"/>
        </w:rPr>
        <w:t>así</w:t>
      </w:r>
      <w:r w:rsidR="00C3329E">
        <w:rPr>
          <w:sz w:val="22"/>
          <w:szCs w:val="22"/>
          <w:lang w:val="es-MX"/>
        </w:rPr>
        <w:t xml:space="preserve"> mantener una operación acorde a los estándares de seguridad y producción requeridos por la empresa.</w:t>
      </w:r>
    </w:p>
    <w:p w:rsidR="00FF0237" w:rsidRDefault="00FF0237" w:rsidP="00FF0237">
      <w:pPr>
        <w:ind w:left="2835"/>
        <w:jc w:val="both"/>
        <w:rPr>
          <w:sz w:val="22"/>
          <w:szCs w:val="22"/>
          <w:lang w:val="es-MX"/>
        </w:rPr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4C7D62" w:rsidRDefault="004C7D62" w:rsidP="00B16470">
      <w:pPr>
        <w:pStyle w:val="Logro"/>
      </w:pPr>
    </w:p>
    <w:p w:rsidR="00FF0237" w:rsidRDefault="005A2347" w:rsidP="00B16470">
      <w:pPr>
        <w:pStyle w:val="Logro"/>
      </w:pPr>
      <w:r w:rsidRPr="00B16470">
        <w:lastRenderedPageBreak/>
        <w:t>(1999)</w:t>
      </w:r>
      <w:r w:rsidRPr="00B16470">
        <w:tab/>
      </w:r>
      <w:r w:rsidR="00C232BF">
        <w:t>Junio</w:t>
      </w:r>
      <w:r w:rsidRPr="00B16470">
        <w:t xml:space="preserve"> – </w:t>
      </w:r>
      <w:r w:rsidR="00C232BF">
        <w:t>A</w:t>
      </w:r>
      <w:r w:rsidR="00C26668" w:rsidRPr="00B16470">
        <w:t>bril (</w:t>
      </w:r>
      <w:r w:rsidRPr="00B16470">
        <w:t>2006)</w:t>
      </w:r>
    </w:p>
    <w:p w:rsidR="00B16470" w:rsidRDefault="00B16470" w:rsidP="00B16470">
      <w:pPr>
        <w:pStyle w:val="Logro"/>
      </w:pPr>
    </w:p>
    <w:p w:rsidR="00B16470" w:rsidRDefault="001E7E74" w:rsidP="001E7E74">
      <w:pPr>
        <w:pStyle w:val="Logro"/>
        <w:rPr>
          <w:b w:val="0"/>
        </w:rPr>
      </w:pPr>
      <w:r>
        <w:t>EMPRESA:</w:t>
      </w:r>
      <w:r w:rsidR="00B16470">
        <w:tab/>
      </w:r>
      <w:r w:rsidR="00B16470">
        <w:rPr>
          <w:b w:val="0"/>
        </w:rPr>
        <w:t>Servicio nacional de menores SENAME</w:t>
      </w:r>
    </w:p>
    <w:p w:rsidR="00B16470" w:rsidRPr="00B16470" w:rsidRDefault="00B16470" w:rsidP="00B16470">
      <w:pPr>
        <w:pStyle w:val="Logro"/>
        <w:ind w:left="3534" w:hanging="1410"/>
        <w:rPr>
          <w:b w:val="0"/>
        </w:rPr>
      </w:pPr>
      <w:r>
        <w:tab/>
      </w:r>
      <w:r>
        <w:tab/>
      </w:r>
      <w:r>
        <w:rPr>
          <w:b w:val="0"/>
        </w:rPr>
        <w:t>Cod - Cereco QHALLTANI - ARICA</w:t>
      </w:r>
    </w:p>
    <w:p w:rsidR="00B16470" w:rsidRDefault="00B16470" w:rsidP="00B16470">
      <w:pPr>
        <w:pStyle w:val="Logro"/>
        <w:ind w:left="3534" w:hanging="1410"/>
        <w:rPr>
          <w:b w:val="0"/>
        </w:rPr>
      </w:pPr>
      <w:r>
        <w:tab/>
      </w:r>
      <w:r>
        <w:tab/>
      </w:r>
      <w:r>
        <w:rPr>
          <w:b w:val="0"/>
        </w:rPr>
        <w:t>Ministerio de justicia.</w:t>
      </w:r>
    </w:p>
    <w:p w:rsidR="00B16470" w:rsidRDefault="00B16470" w:rsidP="00B16470">
      <w:pPr>
        <w:pStyle w:val="Logro"/>
        <w:tabs>
          <w:tab w:val="clear" w:pos="2484"/>
        </w:tabs>
        <w:rPr>
          <w:b w:val="0"/>
        </w:rPr>
      </w:pPr>
    </w:p>
    <w:p w:rsidR="00B16470" w:rsidRDefault="001E7E74" w:rsidP="00B16470">
      <w:pPr>
        <w:pStyle w:val="Logro"/>
        <w:numPr>
          <w:ilvl w:val="0"/>
          <w:numId w:val="21"/>
        </w:numPr>
        <w:rPr>
          <w:b w:val="0"/>
        </w:rPr>
      </w:pPr>
      <w:r>
        <w:rPr>
          <w:b w:val="0"/>
        </w:rPr>
        <w:t>Me desempeño</w:t>
      </w:r>
      <w:r w:rsidR="00B16470">
        <w:rPr>
          <w:b w:val="0"/>
        </w:rPr>
        <w:t xml:space="preserve"> como </w:t>
      </w:r>
      <w:r w:rsidR="00B16470" w:rsidRPr="00B16470">
        <w:t>Educador de Trato Directo</w:t>
      </w:r>
      <w:r w:rsidR="00B16470">
        <w:rPr>
          <w:b w:val="0"/>
        </w:rPr>
        <w:t>, teniendo a cargo modulo de centro de observación y diagnostico de menores de 18 años detenidos y privados de libertad mientras se investiga los hechos a los cuales se le acusa</w:t>
      </w:r>
      <w:r w:rsidR="00A40F2A">
        <w:rPr>
          <w:b w:val="0"/>
        </w:rPr>
        <w:t>, además de trabajar en cent</w:t>
      </w:r>
      <w:r w:rsidR="00C15CC5">
        <w:rPr>
          <w:b w:val="0"/>
        </w:rPr>
        <w:t>ro de rehabilitación conductual, además de estar siempre participando en el pronto control de crisis como motines, amago de incendio, intento de fuga y rescate de menores, estando siempre atento y dispuesto a cualquier llamado de parte de la jefatura a la hora que sea.</w:t>
      </w:r>
    </w:p>
    <w:p w:rsidR="00C9334F" w:rsidRDefault="00C9334F" w:rsidP="00C9334F">
      <w:pPr>
        <w:pStyle w:val="Logro"/>
        <w:tabs>
          <w:tab w:val="clear" w:pos="2484"/>
        </w:tabs>
        <w:ind w:left="3540"/>
        <w:rPr>
          <w:b w:val="0"/>
        </w:rPr>
      </w:pPr>
    </w:p>
    <w:p w:rsidR="00C9334F" w:rsidRDefault="00C9334F" w:rsidP="00C9334F">
      <w:pPr>
        <w:pStyle w:val="Logro"/>
        <w:tabs>
          <w:tab w:val="clear" w:pos="2484"/>
        </w:tabs>
        <w:ind w:left="3540"/>
        <w:rPr>
          <w:b w:val="0"/>
        </w:rPr>
      </w:pPr>
      <w:r>
        <w:rPr>
          <w:b w:val="0"/>
        </w:rPr>
        <w:t>Centro de rehabilitación y reinserción social</w:t>
      </w:r>
    </w:p>
    <w:p w:rsidR="00C9334F" w:rsidRDefault="00C9334F" w:rsidP="00C9334F">
      <w:pPr>
        <w:pStyle w:val="Logro"/>
        <w:tabs>
          <w:tab w:val="clear" w:pos="2484"/>
        </w:tabs>
        <w:ind w:left="3540"/>
        <w:rPr>
          <w:b w:val="0"/>
        </w:rPr>
      </w:pPr>
      <w:r>
        <w:rPr>
          <w:b w:val="0"/>
        </w:rPr>
        <w:t>SURGAM-ANTOFAGASTA</w:t>
      </w:r>
    </w:p>
    <w:p w:rsidR="00C9334F" w:rsidRDefault="00C9334F" w:rsidP="00C9334F">
      <w:pPr>
        <w:pStyle w:val="Logro"/>
        <w:tabs>
          <w:tab w:val="clear" w:pos="2484"/>
        </w:tabs>
        <w:ind w:left="2484"/>
        <w:rPr>
          <w:b w:val="0"/>
        </w:rPr>
      </w:pPr>
    </w:p>
    <w:p w:rsidR="00A40F2A" w:rsidRPr="00B16470" w:rsidRDefault="00C9334F" w:rsidP="00B16470">
      <w:pPr>
        <w:pStyle w:val="Logro"/>
        <w:numPr>
          <w:ilvl w:val="0"/>
          <w:numId w:val="21"/>
        </w:numPr>
        <w:rPr>
          <w:b w:val="0"/>
        </w:rPr>
      </w:pPr>
      <w:r>
        <w:rPr>
          <w:b w:val="0"/>
        </w:rPr>
        <w:t>El año 2002 soy trasladado al centro de reinserción social SURGAM de la ciudad de Antofagasta con el cargo de</w:t>
      </w:r>
      <w:r w:rsidR="00553483">
        <w:rPr>
          <w:b w:val="0"/>
        </w:rPr>
        <w:t xml:space="preserve"> Educador de trato directo, asumiendo la función de</w:t>
      </w:r>
      <w:r>
        <w:rPr>
          <w:b w:val="0"/>
        </w:rPr>
        <w:t xml:space="preserve"> </w:t>
      </w:r>
      <w:r w:rsidRPr="00C9334F">
        <w:t>Coordinador Nocturno</w:t>
      </w:r>
      <w:r>
        <w:rPr>
          <w:b w:val="0"/>
        </w:rPr>
        <w:t xml:space="preserve"> estando a cargo de personal de sename y tomando todas las </w:t>
      </w:r>
      <w:r w:rsidR="00C26668">
        <w:rPr>
          <w:b w:val="0"/>
        </w:rPr>
        <w:t>decisiones</w:t>
      </w:r>
      <w:r>
        <w:rPr>
          <w:b w:val="0"/>
        </w:rPr>
        <w:t xml:space="preserve"> referente al ingreso de menores detenidos, traslados de menores a hospital y tribunales de justicia y a cualquier decisión que competa a los menores internos en el centro, además de personal sename y gendarmería.</w:t>
      </w: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1E7E74">
      <w:pPr>
        <w:pStyle w:val="Logro"/>
        <w:ind w:left="0"/>
      </w:pPr>
      <w:r>
        <w:t xml:space="preserve">ANTECEDENTES </w:t>
      </w:r>
      <w:r w:rsidR="00C26668">
        <w:t>ACADEMICOS:</w:t>
      </w:r>
      <w:r>
        <w:t xml:space="preserve"> </w:t>
      </w: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B16470">
      <w:pPr>
        <w:pStyle w:val="Logro"/>
      </w:pPr>
    </w:p>
    <w:p w:rsidR="00FF0237" w:rsidRDefault="00FF0237" w:rsidP="00FF0237">
      <w:pPr>
        <w:jc w:val="center"/>
        <w:rPr>
          <w:sz w:val="22"/>
          <w:szCs w:val="22"/>
        </w:rPr>
      </w:pPr>
    </w:p>
    <w:p w:rsidR="00FF0237" w:rsidRDefault="00FF0237" w:rsidP="00FF02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1996   </w:t>
      </w:r>
      <w:r>
        <w:rPr>
          <w:sz w:val="22"/>
          <w:szCs w:val="22"/>
        </w:rPr>
        <w:t xml:space="preserve">              </w:t>
      </w:r>
      <w:r w:rsidR="001E7E74">
        <w:rPr>
          <w:sz w:val="22"/>
          <w:szCs w:val="22"/>
        </w:rPr>
        <w:t xml:space="preserve">Egreso de enseñanza media del colegio </w:t>
      </w:r>
    </w:p>
    <w:p w:rsidR="001E7E74" w:rsidRPr="001F4DCC" w:rsidRDefault="001E7E74" w:rsidP="00FF0237">
      <w:pPr>
        <w:rPr>
          <w:sz w:val="22"/>
          <w:szCs w:val="22"/>
          <w:lang w:val="es-E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4DCC">
        <w:rPr>
          <w:sz w:val="22"/>
          <w:szCs w:val="22"/>
          <w:lang w:val="es-ES"/>
        </w:rPr>
        <w:t>NORTH AMERICAN COLLEGE</w:t>
      </w:r>
    </w:p>
    <w:p w:rsidR="001E7E74" w:rsidRPr="001F4DCC" w:rsidRDefault="001E7E74" w:rsidP="00FF0237">
      <w:pPr>
        <w:rPr>
          <w:sz w:val="22"/>
          <w:szCs w:val="22"/>
          <w:lang w:val="es-ES"/>
        </w:rPr>
      </w:pPr>
      <w:r w:rsidRPr="001F4DCC">
        <w:rPr>
          <w:sz w:val="22"/>
          <w:szCs w:val="22"/>
          <w:lang w:val="es-ES"/>
        </w:rPr>
        <w:tab/>
      </w:r>
      <w:r w:rsidRPr="001F4DCC">
        <w:rPr>
          <w:sz w:val="22"/>
          <w:szCs w:val="22"/>
          <w:lang w:val="es-ES"/>
        </w:rPr>
        <w:tab/>
      </w:r>
      <w:r w:rsidRPr="001F4DCC">
        <w:rPr>
          <w:sz w:val="22"/>
          <w:szCs w:val="22"/>
          <w:lang w:val="es-ES"/>
        </w:rPr>
        <w:tab/>
      </w:r>
      <w:r w:rsidRPr="001F4DCC">
        <w:rPr>
          <w:sz w:val="22"/>
          <w:szCs w:val="22"/>
          <w:lang w:val="es-ES"/>
        </w:rPr>
        <w:tab/>
      </w:r>
      <w:r w:rsidRPr="001F4DCC">
        <w:rPr>
          <w:sz w:val="22"/>
          <w:szCs w:val="22"/>
          <w:lang w:val="es-ES"/>
        </w:rPr>
        <w:tab/>
        <w:t>ARICA</w:t>
      </w:r>
    </w:p>
    <w:p w:rsidR="00FF0237" w:rsidRPr="001F4DCC" w:rsidRDefault="00FF0237" w:rsidP="00FF0237">
      <w:pPr>
        <w:ind w:left="3540" w:hanging="3540"/>
        <w:rPr>
          <w:sz w:val="22"/>
          <w:szCs w:val="22"/>
          <w:lang w:val="es-ES"/>
        </w:rPr>
      </w:pPr>
    </w:p>
    <w:p w:rsidR="00FF0237" w:rsidRPr="001F4DCC" w:rsidRDefault="00FF0237" w:rsidP="00FF0237">
      <w:pPr>
        <w:ind w:left="3540" w:hanging="3540"/>
        <w:rPr>
          <w:sz w:val="22"/>
          <w:szCs w:val="22"/>
          <w:lang w:val="es-ES"/>
        </w:rPr>
      </w:pPr>
    </w:p>
    <w:p w:rsidR="00FF0237" w:rsidRDefault="00FF0237" w:rsidP="00FF0237">
      <w:pPr>
        <w:ind w:left="3540" w:hanging="3540"/>
        <w:rPr>
          <w:sz w:val="22"/>
          <w:szCs w:val="22"/>
          <w:lang w:val="es-MX"/>
        </w:rPr>
      </w:pPr>
      <w:r w:rsidRPr="001E7E74">
        <w:rPr>
          <w:b/>
          <w:sz w:val="22"/>
          <w:szCs w:val="22"/>
          <w:lang w:val="es-ES"/>
        </w:rPr>
        <w:t xml:space="preserve">                                      </w:t>
      </w:r>
      <w:r>
        <w:rPr>
          <w:sz w:val="22"/>
          <w:szCs w:val="22"/>
          <w:lang w:val="es-MX"/>
        </w:rPr>
        <w:t xml:space="preserve"> </w:t>
      </w:r>
    </w:p>
    <w:p w:rsidR="002957C3" w:rsidRDefault="002957C3" w:rsidP="00FF0237">
      <w:pPr>
        <w:ind w:left="3540" w:hanging="3540"/>
        <w:rPr>
          <w:sz w:val="22"/>
          <w:szCs w:val="22"/>
          <w:lang w:val="es-MX"/>
        </w:rPr>
      </w:pPr>
    </w:p>
    <w:p w:rsidR="002957C3" w:rsidRDefault="002957C3" w:rsidP="00FF0237">
      <w:pPr>
        <w:ind w:left="3540" w:hanging="3540"/>
        <w:rPr>
          <w:sz w:val="22"/>
          <w:szCs w:val="22"/>
          <w:lang w:val="es-MX"/>
        </w:rPr>
      </w:pPr>
    </w:p>
    <w:p w:rsidR="00FF0237" w:rsidRDefault="00FF0237" w:rsidP="00FF0237">
      <w:pPr>
        <w:ind w:left="3540" w:hanging="3540"/>
        <w:rPr>
          <w:sz w:val="22"/>
          <w:szCs w:val="22"/>
          <w:lang w:val="es-MX"/>
        </w:rPr>
      </w:pPr>
    </w:p>
    <w:p w:rsidR="004C7D62" w:rsidRDefault="004C7D62" w:rsidP="00FF0237">
      <w:pPr>
        <w:ind w:left="3540" w:hanging="3540"/>
        <w:rPr>
          <w:sz w:val="22"/>
          <w:szCs w:val="22"/>
          <w:lang w:val="es-MX"/>
        </w:rPr>
      </w:pPr>
    </w:p>
    <w:p w:rsidR="00512D56" w:rsidRDefault="00512D56" w:rsidP="00FF0237">
      <w:pPr>
        <w:ind w:left="3540" w:hanging="3540"/>
        <w:rPr>
          <w:sz w:val="22"/>
          <w:szCs w:val="22"/>
          <w:lang w:val="es-MX"/>
        </w:rPr>
      </w:pPr>
    </w:p>
    <w:p w:rsidR="004C7D62" w:rsidRDefault="004C7D62" w:rsidP="00FF0237">
      <w:pPr>
        <w:ind w:left="3540" w:hanging="3540"/>
        <w:rPr>
          <w:sz w:val="22"/>
          <w:szCs w:val="22"/>
          <w:lang w:val="es-MX"/>
        </w:rPr>
      </w:pPr>
    </w:p>
    <w:p w:rsidR="00FF0237" w:rsidRDefault="00FF0237" w:rsidP="00FF0237">
      <w:pPr>
        <w:ind w:left="3540" w:hanging="354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CURSOS Y/O SEMINARIOS REALIZADOS</w:t>
      </w:r>
    </w:p>
    <w:p w:rsidR="00FF0237" w:rsidRDefault="00FF0237" w:rsidP="00FF0237">
      <w:pPr>
        <w:jc w:val="center"/>
        <w:rPr>
          <w:sz w:val="22"/>
          <w:szCs w:val="22"/>
        </w:rPr>
      </w:pPr>
    </w:p>
    <w:p w:rsidR="00424ECF" w:rsidRDefault="00424ECF" w:rsidP="00424ECF">
      <w:pPr>
        <w:ind w:left="708"/>
        <w:jc w:val="center"/>
        <w:rPr>
          <w:sz w:val="22"/>
          <w:szCs w:val="22"/>
        </w:rPr>
      </w:pPr>
    </w:p>
    <w:p w:rsidR="00424ECF" w:rsidRPr="0079044C" w:rsidRDefault="00424ECF" w:rsidP="0079044C">
      <w:pPr>
        <w:ind w:left="708"/>
        <w:jc w:val="center"/>
        <w:rPr>
          <w:b/>
          <w:sz w:val="22"/>
          <w:szCs w:val="22"/>
        </w:rPr>
      </w:pPr>
      <w:r w:rsidRPr="0079044C">
        <w:rPr>
          <w:b/>
          <w:sz w:val="22"/>
          <w:szCs w:val="22"/>
        </w:rPr>
        <w:t xml:space="preserve">     </w:t>
      </w:r>
      <w:r w:rsidR="0079044C">
        <w:rPr>
          <w:b/>
          <w:sz w:val="22"/>
          <w:szCs w:val="22"/>
        </w:rPr>
        <w:t xml:space="preserve">       </w:t>
      </w:r>
      <w:r w:rsidRPr="0079044C">
        <w:rPr>
          <w:b/>
          <w:sz w:val="22"/>
          <w:szCs w:val="22"/>
        </w:rPr>
        <w:t xml:space="preserve"> TALLER DE FORMACION DE ALIANZAS EFECTVAS.</w:t>
      </w:r>
    </w:p>
    <w:p w:rsidR="00424ECF" w:rsidRDefault="00424ECF" w:rsidP="00FF0237">
      <w:pPr>
        <w:jc w:val="center"/>
        <w:rPr>
          <w:sz w:val="22"/>
          <w:szCs w:val="22"/>
        </w:rPr>
      </w:pPr>
    </w:p>
    <w:p w:rsidR="00424ECF" w:rsidRPr="0079044C" w:rsidRDefault="00424ECF" w:rsidP="00424ECF">
      <w:pPr>
        <w:tabs>
          <w:tab w:val="left" w:pos="525"/>
        </w:tabs>
        <w:rPr>
          <w:b/>
          <w:sz w:val="22"/>
          <w:szCs w:val="22"/>
        </w:rPr>
      </w:pP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="00C60CF7" w:rsidRPr="0079044C">
        <w:rPr>
          <w:b/>
          <w:sz w:val="22"/>
          <w:szCs w:val="22"/>
        </w:rPr>
        <w:t>RELACIONES INTERPERSONALES</w:t>
      </w:r>
      <w:r w:rsidRPr="0079044C">
        <w:rPr>
          <w:b/>
          <w:sz w:val="22"/>
          <w:szCs w:val="22"/>
        </w:rPr>
        <w:t>:</w:t>
      </w:r>
    </w:p>
    <w:p w:rsidR="00424ECF" w:rsidRDefault="00815500" w:rsidP="00815500">
      <w:pPr>
        <w:tabs>
          <w:tab w:val="left" w:pos="26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24ECF" w:rsidRDefault="00424ECF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Tiene relación con las relaciones interpersonales dentro de la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organización.</w:t>
      </w:r>
    </w:p>
    <w:p w:rsidR="00424ECF" w:rsidRDefault="00424ECF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</w:p>
    <w:p w:rsidR="00424ECF" w:rsidRPr="0079044C" w:rsidRDefault="00424ECF" w:rsidP="00424ECF">
      <w:pPr>
        <w:tabs>
          <w:tab w:val="left" w:pos="525"/>
        </w:tabs>
        <w:ind w:left="525"/>
        <w:rPr>
          <w:b/>
          <w:sz w:val="22"/>
          <w:szCs w:val="22"/>
        </w:rPr>
      </w:pP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="005D71C0" w:rsidRPr="0079044C">
        <w:rPr>
          <w:b/>
          <w:sz w:val="22"/>
          <w:szCs w:val="22"/>
        </w:rPr>
        <w:t>FINANZAS PERSONALES.</w:t>
      </w:r>
    </w:p>
    <w:p w:rsidR="005D71C0" w:rsidRDefault="005D71C0" w:rsidP="00424ECF">
      <w:pPr>
        <w:tabs>
          <w:tab w:val="left" w:pos="525"/>
        </w:tabs>
        <w:ind w:left="525"/>
        <w:rPr>
          <w:sz w:val="22"/>
          <w:szCs w:val="22"/>
        </w:rPr>
      </w:pPr>
    </w:p>
    <w:p w:rsidR="005D71C0" w:rsidRPr="0079044C" w:rsidRDefault="005D71C0" w:rsidP="00424ECF">
      <w:pPr>
        <w:tabs>
          <w:tab w:val="left" w:pos="525"/>
        </w:tabs>
        <w:ind w:left="525"/>
        <w:rPr>
          <w:b/>
          <w:sz w:val="22"/>
          <w:szCs w:val="22"/>
        </w:rPr>
      </w:pP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  <w:t>DESARROLLO PERSONAL:</w:t>
      </w:r>
    </w:p>
    <w:p w:rsidR="005D71C0" w:rsidRDefault="005D71C0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Tiene relación a la importancia de ser persona, </w:t>
      </w:r>
      <w:r w:rsidR="00C26668">
        <w:rPr>
          <w:sz w:val="22"/>
          <w:szCs w:val="22"/>
        </w:rPr>
        <w:t>cómo</w:t>
      </w:r>
      <w:r>
        <w:rPr>
          <w:sz w:val="22"/>
          <w:szCs w:val="22"/>
        </w:rPr>
        <w:t xml:space="preserve"> evoluciona el                   </w:t>
      </w:r>
    </w:p>
    <w:p w:rsidR="005D71C0" w:rsidRDefault="00424ECF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71C0">
        <w:rPr>
          <w:sz w:val="22"/>
          <w:szCs w:val="22"/>
        </w:rPr>
        <w:t>Mundo en su misión y visión en la vida.</w:t>
      </w:r>
    </w:p>
    <w:p w:rsidR="005D71C0" w:rsidRDefault="005D71C0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Aceptación</w:t>
      </w:r>
      <w:r>
        <w:rPr>
          <w:sz w:val="22"/>
          <w:szCs w:val="22"/>
        </w:rPr>
        <w:t>, aprobación, aprecio, la estructura de la autoestima.</w:t>
      </w:r>
    </w:p>
    <w:p w:rsidR="005D71C0" w:rsidRDefault="005D71C0" w:rsidP="00424ECF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Consejos para mejorar la </w:t>
      </w:r>
      <w:r w:rsidR="00C26668">
        <w:rPr>
          <w:sz w:val="22"/>
          <w:szCs w:val="22"/>
        </w:rPr>
        <w:t>autoestima</w:t>
      </w:r>
      <w:r>
        <w:rPr>
          <w:sz w:val="22"/>
          <w:szCs w:val="22"/>
        </w:rPr>
        <w:t>.</w:t>
      </w:r>
    </w:p>
    <w:p w:rsidR="00C60CF7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Como incrementar el crecimiento de uno mismo.</w:t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</w:p>
    <w:p w:rsidR="005D71C0" w:rsidRPr="0079044C" w:rsidRDefault="005D71C0" w:rsidP="005D71C0">
      <w:pPr>
        <w:tabs>
          <w:tab w:val="left" w:pos="525"/>
        </w:tabs>
        <w:ind w:left="525"/>
        <w:rPr>
          <w:b/>
          <w:sz w:val="22"/>
          <w:szCs w:val="22"/>
        </w:rPr>
      </w:pP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</w:r>
      <w:r w:rsidRPr="0079044C">
        <w:rPr>
          <w:b/>
          <w:sz w:val="22"/>
          <w:szCs w:val="22"/>
        </w:rPr>
        <w:tab/>
        <w:t>TRABAJO EN EQUIPO:</w:t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Importancia de los equipos de trabajo.</w:t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Ventajas del trabajo en equipo.</w:t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Diferencias entre equipo de trabajo y grupo de trabajo.</w:t>
      </w:r>
    </w:p>
    <w:p w:rsidR="005D71C0" w:rsidRDefault="005D71C0" w:rsidP="005D71C0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Justificación</w:t>
      </w:r>
      <w:r>
        <w:rPr>
          <w:sz w:val="22"/>
          <w:szCs w:val="22"/>
        </w:rPr>
        <w:t xml:space="preserve"> de un equipo de trabajo.</w:t>
      </w:r>
    </w:p>
    <w:p w:rsidR="00004EE9" w:rsidRDefault="005D71C0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4EE9">
        <w:rPr>
          <w:sz w:val="22"/>
          <w:szCs w:val="22"/>
        </w:rPr>
        <w:tab/>
        <w:t>Atributos de los equipos de alto rendimiento.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Bases de la comunicación y sistemas de lenguaje.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Dificultades de la comunicación.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Comunicación efectiva.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La interdependencia y la colaboración en las etapas de formación de los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equipos de trabajo.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Sinergia de los equipos de trabajo.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Roles dentro del equipo.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Miembro ideal de un equipo de trabajo.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004EE9" w:rsidRPr="00E01F6C" w:rsidRDefault="00004EE9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  <w:t>UN ENFOQUE HACIA LA CONFIABILIDAD: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Conceptos de disponibilidad y confiabilidad.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Confiabilidad en el diseño de nuevos proyectos y mantenibilidad.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Preparándonos</w:t>
      </w:r>
      <w:r>
        <w:rPr>
          <w:sz w:val="22"/>
          <w:szCs w:val="22"/>
        </w:rPr>
        <w:t xml:space="preserve"> para la confiabilidad operacional.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Confiabilidad constante durante la operación.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004EE9" w:rsidRPr="00E01F6C" w:rsidRDefault="00004EE9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  <w:t>INFORME DE CUASI-ACCIDENTE: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Importancia de la investigación.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Definición de incidente, accidentes, cuasi-accidente. </w:t>
      </w:r>
    </w:p>
    <w:p w:rsidR="00004EE9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004EE9" w:rsidRPr="00E01F6C" w:rsidRDefault="00004EE9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="007371AC" w:rsidRPr="00E01F6C">
        <w:rPr>
          <w:b/>
          <w:sz w:val="22"/>
          <w:szCs w:val="22"/>
        </w:rPr>
        <w:t>CONTROL DE PROCESO: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Identificación</w:t>
      </w:r>
      <w:r>
        <w:rPr>
          <w:sz w:val="22"/>
          <w:szCs w:val="22"/>
        </w:rPr>
        <w:t xml:space="preserve"> de sistema de control. Modelo de procesos industriales.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Estrategia de control.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Clasificación</w:t>
      </w:r>
      <w:r>
        <w:rPr>
          <w:sz w:val="22"/>
          <w:szCs w:val="22"/>
        </w:rPr>
        <w:t xml:space="preserve"> de sistema de control, simbología.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Definición</w:t>
      </w:r>
      <w:r>
        <w:rPr>
          <w:sz w:val="22"/>
          <w:szCs w:val="22"/>
        </w:rPr>
        <w:t xml:space="preserve"> y descripción de sensores, actuadores, controladores.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Acción</w:t>
      </w:r>
      <w:r>
        <w:rPr>
          <w:sz w:val="22"/>
          <w:szCs w:val="22"/>
        </w:rPr>
        <w:t xml:space="preserve"> de controlador.</w:t>
      </w:r>
    </w:p>
    <w:p w:rsidR="007371AC" w:rsidRPr="00E01F6C" w:rsidRDefault="007371AC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lastRenderedPageBreak/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  <w:t>VARIABLE DE OPERACIÓN SX-EW: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Extracción por solvente.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Variable de SX.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Parámetros operacionales.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Descripción de variables operacionales de EW.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7371AC" w:rsidRPr="00E01F6C" w:rsidRDefault="007371AC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  <w:t>INTRODUCCION SX: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Introducción</w:t>
      </w:r>
      <w:r>
        <w:rPr>
          <w:sz w:val="22"/>
          <w:szCs w:val="22"/>
        </w:rPr>
        <w:t xml:space="preserve"> a la hidrometalurgia y generalidades del proceso SX.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Objetivo del proceso SX.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Fundamentos </w:t>
      </w:r>
      <w:r w:rsidR="00C26668">
        <w:rPr>
          <w:sz w:val="22"/>
          <w:szCs w:val="22"/>
        </w:rPr>
        <w:t>teóricos</w:t>
      </w:r>
      <w:r>
        <w:rPr>
          <w:sz w:val="22"/>
          <w:szCs w:val="22"/>
        </w:rPr>
        <w:t xml:space="preserve">: extractante, solvente, </w:t>
      </w:r>
      <w:r w:rsidR="00C26668">
        <w:rPr>
          <w:sz w:val="22"/>
          <w:szCs w:val="22"/>
        </w:rPr>
        <w:t>modificadores</w:t>
      </w:r>
      <w:r>
        <w:rPr>
          <w:sz w:val="22"/>
          <w:szCs w:val="22"/>
        </w:rPr>
        <w:t>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Degradación</w:t>
      </w:r>
      <w:r>
        <w:rPr>
          <w:sz w:val="22"/>
          <w:szCs w:val="22"/>
        </w:rPr>
        <w:t xml:space="preserve"> de los reactivos.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Equipamiento de una planta SX.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Parámetro</w:t>
      </w:r>
      <w:r>
        <w:rPr>
          <w:sz w:val="22"/>
          <w:szCs w:val="22"/>
        </w:rPr>
        <w:t xml:space="preserve"> de </w:t>
      </w:r>
      <w:r w:rsidR="00C26668">
        <w:rPr>
          <w:sz w:val="22"/>
          <w:szCs w:val="22"/>
        </w:rPr>
        <w:t>diseño-variable operacional</w:t>
      </w:r>
      <w:r>
        <w:rPr>
          <w:sz w:val="22"/>
          <w:szCs w:val="22"/>
        </w:rPr>
        <w:t>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Formación</w:t>
      </w:r>
      <w:r>
        <w:rPr>
          <w:sz w:val="22"/>
          <w:szCs w:val="22"/>
        </w:rPr>
        <w:t xml:space="preserve"> de </w:t>
      </w:r>
      <w:r w:rsidR="00C26668">
        <w:rPr>
          <w:sz w:val="22"/>
          <w:szCs w:val="22"/>
        </w:rPr>
        <w:t>Dispersión.</w:t>
      </w:r>
    </w:p>
    <w:p w:rsidR="007371AC" w:rsidRDefault="007371AC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Control de proceso y equipo auxiliares.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4B3DC9" w:rsidRPr="00E01F6C" w:rsidRDefault="004B3DC9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</w:r>
      <w:r w:rsidRPr="00E01F6C">
        <w:rPr>
          <w:b/>
          <w:sz w:val="22"/>
          <w:szCs w:val="22"/>
        </w:rPr>
        <w:tab/>
        <w:t>ESTRUCTURA Y FUNCIONAMIENTO MDC: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Introducción</w:t>
      </w:r>
      <w:r>
        <w:rPr>
          <w:sz w:val="22"/>
          <w:szCs w:val="22"/>
        </w:rPr>
        <w:t xml:space="preserve"> a la </w:t>
      </w:r>
      <w:r w:rsidR="00C26668">
        <w:rPr>
          <w:sz w:val="22"/>
          <w:szCs w:val="22"/>
        </w:rPr>
        <w:t>Obtención</w:t>
      </w:r>
      <w:r>
        <w:rPr>
          <w:sz w:val="22"/>
          <w:szCs w:val="22"/>
        </w:rPr>
        <w:t xml:space="preserve"> de cobre y cosecha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>.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Descripción</w:t>
      </w:r>
      <w:r>
        <w:rPr>
          <w:sz w:val="22"/>
          <w:szCs w:val="22"/>
        </w:rPr>
        <w:t xml:space="preserve"> general y equipos asociados a la MDC.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Lavado de lingadas de </w:t>
      </w:r>
      <w:r w:rsidR="00C26668">
        <w:rPr>
          <w:sz w:val="22"/>
          <w:szCs w:val="22"/>
        </w:rPr>
        <w:t>cátodos</w:t>
      </w:r>
      <w:r>
        <w:rPr>
          <w:sz w:val="22"/>
          <w:szCs w:val="22"/>
        </w:rPr>
        <w:t xml:space="preserve"> y retiro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 xml:space="preserve"> de la cámara de 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Lavado.</w:t>
      </w:r>
    </w:p>
    <w:p w:rsidR="004B3DC9" w:rsidRDefault="004B3DC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Estación</w:t>
      </w:r>
      <w:r w:rsidR="00E05D6D">
        <w:rPr>
          <w:sz w:val="22"/>
          <w:szCs w:val="22"/>
        </w:rPr>
        <w:t xml:space="preserve"> de </w:t>
      </w:r>
      <w:r w:rsidR="00C26668">
        <w:rPr>
          <w:sz w:val="22"/>
          <w:szCs w:val="22"/>
        </w:rPr>
        <w:t>pliegue</w:t>
      </w:r>
      <w:r w:rsidR="00E05D6D">
        <w:rPr>
          <w:sz w:val="22"/>
          <w:szCs w:val="22"/>
        </w:rPr>
        <w:t xml:space="preserve"> y descarga.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Retiro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 xml:space="preserve"> de maquina despegadora.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Estación</w:t>
      </w:r>
      <w:r>
        <w:rPr>
          <w:sz w:val="22"/>
          <w:szCs w:val="22"/>
        </w:rPr>
        <w:t xml:space="preserve"> de rechazo físico.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Retiro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>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Sistema de muestreo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 xml:space="preserve"> y prensa de corrugado.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Control de calidad de </w:t>
      </w:r>
      <w:r w:rsidR="00C26668">
        <w:rPr>
          <w:sz w:val="22"/>
          <w:szCs w:val="22"/>
        </w:rPr>
        <w:t>cátodo</w:t>
      </w:r>
      <w:r>
        <w:rPr>
          <w:sz w:val="22"/>
          <w:szCs w:val="22"/>
        </w:rPr>
        <w:t>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Procedimiento</w:t>
      </w:r>
      <w:r>
        <w:rPr>
          <w:sz w:val="22"/>
          <w:szCs w:val="22"/>
        </w:rPr>
        <w:t xml:space="preserve"> de operación de MDC.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Trabajo de operación de MDC.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E05D6D" w:rsidRPr="00764C06" w:rsidRDefault="00E05D6D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BLOQUEO: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Identificar los elementos de bloqueo de seguridad.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Identificar los procedimientos de bloqueo de equipo.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Excepciones a procedimientos de bloqueo.</w:t>
      </w: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E05D6D" w:rsidRDefault="00E05D6D" w:rsidP="00004EE9">
      <w:pPr>
        <w:tabs>
          <w:tab w:val="left" w:pos="525"/>
        </w:tabs>
        <w:ind w:left="525"/>
        <w:rPr>
          <w:sz w:val="22"/>
          <w:szCs w:val="22"/>
        </w:rPr>
      </w:pPr>
    </w:p>
    <w:p w:rsidR="00E05D6D" w:rsidRPr="00764C06" w:rsidRDefault="00E05D6D" w:rsidP="00004EE9">
      <w:pPr>
        <w:tabs>
          <w:tab w:val="left" w:pos="525"/>
        </w:tabs>
        <w:ind w:left="525"/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RIESGOS ELECTRICOS DE ALTA Y BAJA TENSION: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Definiciones relacionadas con la seguridad.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Tipos y </w:t>
      </w:r>
      <w:r w:rsidR="00C26668">
        <w:rPr>
          <w:sz w:val="22"/>
          <w:szCs w:val="22"/>
        </w:rPr>
        <w:t>Técnicas</w:t>
      </w:r>
      <w:r>
        <w:rPr>
          <w:sz w:val="22"/>
          <w:szCs w:val="22"/>
        </w:rPr>
        <w:t xml:space="preserve"> de seguridad.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Actuación</w:t>
      </w:r>
      <w:r>
        <w:rPr>
          <w:sz w:val="22"/>
          <w:szCs w:val="22"/>
        </w:rPr>
        <w:t xml:space="preserve"> preventiva.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Análisis</w:t>
      </w:r>
      <w:r>
        <w:rPr>
          <w:sz w:val="22"/>
          <w:szCs w:val="22"/>
        </w:rPr>
        <w:t xml:space="preserve"> de los accidentes eléctricos.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Definición</w:t>
      </w:r>
      <w:r>
        <w:rPr>
          <w:sz w:val="22"/>
          <w:szCs w:val="22"/>
        </w:rPr>
        <w:t xml:space="preserve"> de los contactos eléctricos.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Efectos de la corriente sobre el organismo.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Tipos de accidentes eléctricos.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Trabajo sin tensión. (</w:t>
      </w:r>
      <w:r w:rsidR="00C26668">
        <w:rPr>
          <w:sz w:val="22"/>
          <w:szCs w:val="22"/>
        </w:rPr>
        <w:t>Bloqueos</w:t>
      </w:r>
      <w:r>
        <w:rPr>
          <w:sz w:val="22"/>
          <w:szCs w:val="22"/>
        </w:rPr>
        <w:t>).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Distancias seguras a líneas eléctricas baja y alta </w:t>
      </w:r>
      <w:r w:rsidR="00C26668">
        <w:rPr>
          <w:sz w:val="22"/>
          <w:szCs w:val="22"/>
        </w:rPr>
        <w:t>tención</w:t>
      </w:r>
      <w:r>
        <w:rPr>
          <w:sz w:val="22"/>
          <w:szCs w:val="22"/>
        </w:rPr>
        <w:t>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Definición</w:t>
      </w:r>
      <w:r>
        <w:rPr>
          <w:sz w:val="22"/>
          <w:szCs w:val="22"/>
        </w:rPr>
        <w:t xml:space="preserve"> de EPP.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Elección e implantación de EPP.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Estudios y evaluación de los EPP.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Concepto de primeros auxilios. </w:t>
      </w:r>
    </w:p>
    <w:p w:rsidR="00BB7E81" w:rsidRDefault="00BB7E81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Conducta a seguir ante un accidentado.</w:t>
      </w:r>
    </w:p>
    <w:p w:rsidR="00594C5A" w:rsidRDefault="00BB7E81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Reanimación cardio respiratoria.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</w:p>
    <w:p w:rsidR="00594C5A" w:rsidRPr="00764C06" w:rsidRDefault="00594C5A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PROCEDIMIENTOS HSEC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Sistema de gestión integrada HSEC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Estándares</w:t>
      </w:r>
      <w:r>
        <w:rPr>
          <w:sz w:val="22"/>
          <w:szCs w:val="22"/>
        </w:rPr>
        <w:t xml:space="preserve"> HSEC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Protocolos de control de riesgos fatales.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Procedimiento de administración de riesgo.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Procedimientos generales.</w:t>
      </w:r>
    </w:p>
    <w:p w:rsidR="00BB7E81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Procedimientos seguridad conductual.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Monitoreo medioambiental.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</w:p>
    <w:p w:rsidR="00594C5A" w:rsidRPr="00764C06" w:rsidRDefault="00594C5A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EQUIPOS OPERACIÓN PLANTA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Fundamentos de la reducción de tamaño.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Equipos de reducción de tamaño y clasificación.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los Chancadores y Harneros.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Equipos auxiliares del </w:t>
      </w:r>
      <w:r w:rsidR="00C26668">
        <w:rPr>
          <w:sz w:val="22"/>
          <w:szCs w:val="22"/>
        </w:rPr>
        <w:t>área</w:t>
      </w:r>
      <w:r>
        <w:rPr>
          <w:sz w:val="22"/>
          <w:szCs w:val="22"/>
        </w:rPr>
        <w:t xml:space="preserve"> de chancado.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Equipos involucrados en el trabajo de las pilas.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los Apiladores y </w:t>
      </w:r>
      <w:r w:rsidR="00C26668">
        <w:rPr>
          <w:sz w:val="22"/>
          <w:szCs w:val="22"/>
        </w:rPr>
        <w:t>Roto pala</w:t>
      </w:r>
      <w:r>
        <w:rPr>
          <w:sz w:val="22"/>
          <w:szCs w:val="22"/>
        </w:rPr>
        <w:t>.</w:t>
      </w:r>
    </w:p>
    <w:p w:rsidR="00594C5A" w:rsidRDefault="00594C5A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3F62">
        <w:rPr>
          <w:sz w:val="22"/>
          <w:szCs w:val="22"/>
        </w:rPr>
        <w:t>Equipos involucrados en el proceso de extracción por solvente.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los mixer y decantadores.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Equipos auxiliares del </w:t>
      </w:r>
      <w:r w:rsidR="00C26668">
        <w:rPr>
          <w:sz w:val="22"/>
          <w:szCs w:val="22"/>
        </w:rPr>
        <w:t>área</w:t>
      </w:r>
      <w:r>
        <w:rPr>
          <w:sz w:val="22"/>
          <w:szCs w:val="22"/>
        </w:rPr>
        <w:t xml:space="preserve"> de extracción por solvente.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Equipos involucrados en el proceso de electro obtención.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la nave de electro obtención.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las celdas.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Características</w:t>
      </w:r>
      <w:r>
        <w:rPr>
          <w:sz w:val="22"/>
          <w:szCs w:val="22"/>
        </w:rPr>
        <w:t xml:space="preserve"> de la maquina despegadora de </w:t>
      </w:r>
      <w:r w:rsidR="00C26668">
        <w:rPr>
          <w:sz w:val="22"/>
          <w:szCs w:val="22"/>
        </w:rPr>
        <w:t>cátodos</w:t>
      </w:r>
      <w:r>
        <w:rPr>
          <w:sz w:val="22"/>
          <w:szCs w:val="22"/>
        </w:rPr>
        <w:t>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</w:p>
    <w:p w:rsidR="00DA3F62" w:rsidRPr="00764C06" w:rsidRDefault="00DA3F62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PROCESO PLANTA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Sistema de gestión HSEC.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Enfoque estratégico.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Mineral, perfil del yacimiento mineral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</w:p>
    <w:p w:rsidR="00DA3F62" w:rsidRPr="00764C06" w:rsidRDefault="00DA3F62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INTRODUCCION A LA METALURGIA DEL COBRE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Historia del cobre.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Operación </w:t>
      </w:r>
      <w:r w:rsidR="00C26668">
        <w:rPr>
          <w:sz w:val="22"/>
          <w:szCs w:val="22"/>
        </w:rPr>
        <w:t>área</w:t>
      </w:r>
      <w:r>
        <w:rPr>
          <w:sz w:val="22"/>
          <w:szCs w:val="22"/>
        </w:rPr>
        <w:t xml:space="preserve"> seca.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Chancadores.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Aglomerado.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Apilamiento.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Operación </w:t>
      </w:r>
      <w:r w:rsidR="00C26668">
        <w:rPr>
          <w:sz w:val="22"/>
          <w:szCs w:val="22"/>
        </w:rPr>
        <w:t>área</w:t>
      </w:r>
      <w:r>
        <w:rPr>
          <w:sz w:val="22"/>
          <w:szCs w:val="22"/>
        </w:rPr>
        <w:t xml:space="preserve"> </w:t>
      </w:r>
      <w:r w:rsidR="00C26668">
        <w:rPr>
          <w:sz w:val="22"/>
          <w:szCs w:val="22"/>
        </w:rPr>
        <w:t>húmeda</w:t>
      </w:r>
      <w:r>
        <w:rPr>
          <w:sz w:val="22"/>
          <w:szCs w:val="22"/>
        </w:rPr>
        <w:t>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Lixiviación</w:t>
      </w:r>
      <w:r>
        <w:rPr>
          <w:sz w:val="22"/>
          <w:szCs w:val="22"/>
        </w:rPr>
        <w:t>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Extracción</w:t>
      </w:r>
      <w:r>
        <w:rPr>
          <w:sz w:val="22"/>
          <w:szCs w:val="22"/>
        </w:rPr>
        <w:t xml:space="preserve"> por solvente.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5128">
        <w:rPr>
          <w:sz w:val="22"/>
          <w:szCs w:val="22"/>
        </w:rPr>
        <w:t>Electrodepositacion.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065128" w:rsidRPr="00764C06" w:rsidRDefault="00065128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lastRenderedPageBreak/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INDUCCION OPERACIONES MINA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Descripción</w:t>
      </w:r>
      <w:r>
        <w:rPr>
          <w:sz w:val="22"/>
          <w:szCs w:val="22"/>
        </w:rPr>
        <w:t xml:space="preserve"> de la misión y visión del </w:t>
      </w:r>
      <w:r w:rsidR="00C26668">
        <w:rPr>
          <w:sz w:val="22"/>
          <w:szCs w:val="22"/>
        </w:rPr>
        <w:t>área</w:t>
      </w:r>
      <w:r>
        <w:rPr>
          <w:sz w:val="22"/>
          <w:szCs w:val="22"/>
        </w:rPr>
        <w:t xml:space="preserve"> mina.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Trabajo del geólogo y perfil del yacimiento.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6668">
        <w:rPr>
          <w:sz w:val="22"/>
          <w:szCs w:val="22"/>
        </w:rPr>
        <w:t>Descripción</w:t>
      </w:r>
      <w:r>
        <w:rPr>
          <w:sz w:val="22"/>
          <w:szCs w:val="22"/>
        </w:rPr>
        <w:t xml:space="preserve"> de las especies mineralógicas de interés.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Proceso de tronadura.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Proceso de </w:t>
      </w:r>
      <w:r w:rsidR="00C26668">
        <w:rPr>
          <w:sz w:val="22"/>
          <w:szCs w:val="22"/>
        </w:rPr>
        <w:t>extracción</w:t>
      </w:r>
      <w:r>
        <w:rPr>
          <w:sz w:val="22"/>
          <w:szCs w:val="22"/>
        </w:rPr>
        <w:t xml:space="preserve"> y transporte de mineral.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Equipos utilizados en las faenas de perforación, tronadura, carguío y 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Transporte del material.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</w:p>
    <w:p w:rsidR="00065128" w:rsidRPr="00764C06" w:rsidRDefault="00065128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CONDUCCION A LA DEFENSIVA DENTRO DE FAENAS.</w:t>
      </w: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</w:p>
    <w:p w:rsidR="00065128" w:rsidRPr="00764C06" w:rsidRDefault="00065128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 xml:space="preserve">CERTIFICACION DE OPERACION DE MOTONIVELADORA. 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65128" w:rsidRPr="00764C06" w:rsidRDefault="00065128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 xml:space="preserve">COMPUTACION PARA INFORMARSE, COMUNICARSE Y </w:t>
      </w:r>
    </w:p>
    <w:p w:rsidR="00A60CFA" w:rsidRPr="00764C06" w:rsidRDefault="00065128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="00A60CFA" w:rsidRPr="00764C06">
        <w:rPr>
          <w:b/>
          <w:sz w:val="22"/>
          <w:szCs w:val="22"/>
        </w:rPr>
        <w:t>CAPACITACION COMPLEMENTADA EN WORD.</w:t>
      </w:r>
    </w:p>
    <w:p w:rsidR="00A60CFA" w:rsidRPr="00764C06" w:rsidRDefault="00A60CFA" w:rsidP="00E05D6D">
      <w:pPr>
        <w:tabs>
          <w:tab w:val="left" w:pos="525"/>
        </w:tabs>
        <w:rPr>
          <w:b/>
          <w:sz w:val="22"/>
          <w:szCs w:val="22"/>
        </w:rPr>
      </w:pPr>
    </w:p>
    <w:p w:rsidR="00A60CFA" w:rsidRDefault="00A60CFA" w:rsidP="00E05D6D">
      <w:pPr>
        <w:tabs>
          <w:tab w:val="left" w:pos="525"/>
        </w:tabs>
        <w:rPr>
          <w:b/>
          <w:sz w:val="22"/>
          <w:szCs w:val="22"/>
        </w:rPr>
      </w:pP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</w:r>
      <w:r w:rsidRPr="00764C06">
        <w:rPr>
          <w:b/>
          <w:sz w:val="22"/>
          <w:szCs w:val="22"/>
        </w:rPr>
        <w:tab/>
        <w:t>CAPACITACION COMPLEMENTADA EN EXCEL.</w:t>
      </w:r>
    </w:p>
    <w:p w:rsidR="00AC26E6" w:rsidRDefault="00AC26E6" w:rsidP="00E05D6D">
      <w:pPr>
        <w:tabs>
          <w:tab w:val="left" w:pos="525"/>
        </w:tabs>
        <w:rPr>
          <w:b/>
          <w:sz w:val="22"/>
          <w:szCs w:val="22"/>
        </w:rPr>
      </w:pPr>
    </w:p>
    <w:p w:rsidR="00AC26E6" w:rsidRPr="00764C06" w:rsidRDefault="00AC26E6" w:rsidP="00E05D6D">
      <w:pPr>
        <w:tabs>
          <w:tab w:val="left" w:pos="5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EN VIA DE OBTENCION DE LICENCIAS A-4 Y D.</w:t>
      </w:r>
      <w:bookmarkStart w:id="0" w:name="_GoBack"/>
      <w:bookmarkEnd w:id="0"/>
    </w:p>
    <w:p w:rsidR="00A60CFA" w:rsidRDefault="00A60CFA" w:rsidP="00E05D6D">
      <w:pPr>
        <w:tabs>
          <w:tab w:val="left" w:pos="525"/>
        </w:tabs>
        <w:rPr>
          <w:sz w:val="22"/>
          <w:szCs w:val="22"/>
        </w:rPr>
      </w:pPr>
    </w:p>
    <w:p w:rsidR="00065128" w:rsidRDefault="00065128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3F62" w:rsidRDefault="00DA3F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5D6D" w:rsidRPr="000C6442" w:rsidRDefault="000C6442" w:rsidP="00E05D6D">
      <w:pPr>
        <w:tabs>
          <w:tab w:val="left" w:pos="525"/>
        </w:tabs>
        <w:rPr>
          <w:b/>
          <w:sz w:val="22"/>
          <w:szCs w:val="22"/>
        </w:rPr>
      </w:pPr>
      <w:r w:rsidRPr="000C6442">
        <w:rPr>
          <w:b/>
          <w:sz w:val="22"/>
          <w:szCs w:val="22"/>
        </w:rPr>
        <w:t>REFERENCIAS LABORALES:</w:t>
      </w:r>
    </w:p>
    <w:p w:rsidR="00E05D6D" w:rsidRDefault="00E05D6D" w:rsidP="00E05D6D">
      <w:pPr>
        <w:tabs>
          <w:tab w:val="left" w:pos="525"/>
        </w:tabs>
        <w:rPr>
          <w:sz w:val="22"/>
          <w:szCs w:val="22"/>
        </w:rPr>
      </w:pPr>
    </w:p>
    <w:p w:rsidR="004C7D62" w:rsidRDefault="004C7D62" w:rsidP="00E05D6D">
      <w:pPr>
        <w:tabs>
          <w:tab w:val="left" w:pos="5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ANDRES PIÑONES</w:t>
      </w: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Operador Líder Planta de Cristalización</w:t>
      </w: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Coya Sur</w:t>
      </w: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SQM</w:t>
      </w:r>
    </w:p>
    <w:p w:rsidR="004C7D62" w:rsidRDefault="004C7D6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09-76018853</w:t>
      </w:r>
    </w:p>
    <w:p w:rsidR="004C7D62" w:rsidRPr="004C7D62" w:rsidRDefault="004C7D62" w:rsidP="00E05D6D">
      <w:pPr>
        <w:tabs>
          <w:tab w:val="left" w:pos="525"/>
        </w:tabs>
        <w:rPr>
          <w:sz w:val="22"/>
          <w:szCs w:val="22"/>
        </w:rPr>
      </w:pPr>
    </w:p>
    <w:p w:rsidR="00E05D6D" w:rsidRPr="004E7865" w:rsidRDefault="00440094" w:rsidP="00E05D6D">
      <w:pPr>
        <w:tabs>
          <w:tab w:val="left" w:pos="5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JOSELY</w:t>
      </w:r>
      <w:r w:rsidR="004E7865" w:rsidRPr="004E7865">
        <w:rPr>
          <w:b/>
          <w:sz w:val="22"/>
          <w:szCs w:val="22"/>
        </w:rPr>
        <w:t>N QUEZADA</w:t>
      </w:r>
    </w:p>
    <w:p w:rsidR="004E7865" w:rsidRDefault="004E7865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LIDER DE AREA HUMEDA SX-EW</w:t>
      </w:r>
    </w:p>
    <w:p w:rsidR="004E7865" w:rsidRPr="004E7865" w:rsidRDefault="004E7865" w:rsidP="00E05D6D">
      <w:pPr>
        <w:tabs>
          <w:tab w:val="left" w:pos="525"/>
        </w:tabs>
        <w:rPr>
          <w:sz w:val="22"/>
          <w:szCs w:val="22"/>
          <w:lang w:val="en-US"/>
        </w:rPr>
      </w:pPr>
      <w:r w:rsidRPr="004E7865">
        <w:rPr>
          <w:sz w:val="22"/>
          <w:szCs w:val="22"/>
          <w:lang w:val="en-US"/>
        </w:rPr>
        <w:t>MINERA SPENCE S.A.</w:t>
      </w:r>
    </w:p>
    <w:p w:rsidR="004E7865" w:rsidRPr="004E7865" w:rsidRDefault="004E7865" w:rsidP="00E05D6D">
      <w:pPr>
        <w:tabs>
          <w:tab w:val="left" w:pos="525"/>
        </w:tabs>
        <w:rPr>
          <w:sz w:val="22"/>
          <w:szCs w:val="22"/>
          <w:lang w:val="en-US"/>
        </w:rPr>
      </w:pPr>
      <w:r w:rsidRPr="004E7865">
        <w:rPr>
          <w:sz w:val="22"/>
          <w:szCs w:val="22"/>
          <w:lang w:val="en-US"/>
        </w:rPr>
        <w:t>BHPBILLITON CHILE</w:t>
      </w:r>
    </w:p>
    <w:p w:rsidR="004E7865" w:rsidRPr="00440094" w:rsidRDefault="004E7865" w:rsidP="00E05D6D">
      <w:pPr>
        <w:tabs>
          <w:tab w:val="left" w:pos="525"/>
        </w:tabs>
        <w:rPr>
          <w:sz w:val="22"/>
          <w:szCs w:val="22"/>
          <w:lang w:val="es-ES"/>
        </w:rPr>
      </w:pPr>
      <w:r w:rsidRPr="00440094">
        <w:rPr>
          <w:sz w:val="22"/>
          <w:szCs w:val="22"/>
          <w:lang w:val="es-ES"/>
        </w:rPr>
        <w:t>09-92890614</w:t>
      </w:r>
    </w:p>
    <w:p w:rsidR="004E7865" w:rsidRPr="00440094" w:rsidRDefault="004E7865" w:rsidP="00E05D6D">
      <w:pPr>
        <w:tabs>
          <w:tab w:val="left" w:pos="525"/>
        </w:tabs>
        <w:rPr>
          <w:sz w:val="22"/>
          <w:szCs w:val="22"/>
          <w:lang w:val="es-ES"/>
        </w:rPr>
      </w:pPr>
    </w:p>
    <w:p w:rsidR="000C6442" w:rsidRPr="000C6442" w:rsidRDefault="000C6442" w:rsidP="00E05D6D">
      <w:pPr>
        <w:tabs>
          <w:tab w:val="left" w:pos="525"/>
        </w:tabs>
        <w:rPr>
          <w:b/>
          <w:sz w:val="22"/>
          <w:szCs w:val="22"/>
        </w:rPr>
      </w:pPr>
      <w:r w:rsidRPr="000C6442">
        <w:rPr>
          <w:b/>
          <w:sz w:val="22"/>
          <w:szCs w:val="22"/>
        </w:rPr>
        <w:t>LUIS IBACETA ARENAS</w:t>
      </w:r>
    </w:p>
    <w:p w:rsidR="000C6442" w:rsidRDefault="000C644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LIDER DE TERRENO AREA SECA</w:t>
      </w:r>
    </w:p>
    <w:p w:rsidR="000C6442" w:rsidRDefault="000C644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SOC. CONTRACTUAL SIERRA GORDA MINERALS</w:t>
      </w:r>
    </w:p>
    <w:p w:rsidR="000C6442" w:rsidRDefault="000C6442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SGSCM/KKGHMI.CHILE</w:t>
      </w:r>
    </w:p>
    <w:p w:rsidR="000C6442" w:rsidRDefault="00AA740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09-97480639</w:t>
      </w:r>
    </w:p>
    <w:p w:rsidR="00AA740D" w:rsidRDefault="00AA740D" w:rsidP="00E05D6D">
      <w:pPr>
        <w:tabs>
          <w:tab w:val="left" w:pos="525"/>
        </w:tabs>
        <w:rPr>
          <w:sz w:val="22"/>
          <w:szCs w:val="22"/>
        </w:rPr>
      </w:pPr>
    </w:p>
    <w:p w:rsidR="00AA740D" w:rsidRPr="0018227C" w:rsidRDefault="0018227C" w:rsidP="00E05D6D">
      <w:pPr>
        <w:tabs>
          <w:tab w:val="left" w:pos="525"/>
        </w:tabs>
        <w:rPr>
          <w:b/>
          <w:sz w:val="22"/>
          <w:szCs w:val="22"/>
        </w:rPr>
      </w:pPr>
      <w:r w:rsidRPr="0018227C">
        <w:rPr>
          <w:b/>
          <w:sz w:val="22"/>
          <w:szCs w:val="22"/>
        </w:rPr>
        <w:t>ALBERTO GRENETT ASTUDILLO</w:t>
      </w:r>
    </w:p>
    <w:p w:rsidR="00AA740D" w:rsidRDefault="00AA740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ORIENTADOR FAMILIAR</w:t>
      </w:r>
    </w:p>
    <w:p w:rsidR="00AA740D" w:rsidRDefault="00AA740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EDUCADOR DE TRATO DIRECTO</w:t>
      </w:r>
    </w:p>
    <w:p w:rsidR="00AA740D" w:rsidRDefault="00AA740D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SERVICIO NACIONAL DE MENORES</w:t>
      </w:r>
    </w:p>
    <w:p w:rsidR="00AA740D" w:rsidRDefault="0018227C" w:rsidP="00E05D6D">
      <w:pPr>
        <w:tabs>
          <w:tab w:val="left" w:pos="525"/>
        </w:tabs>
        <w:rPr>
          <w:sz w:val="22"/>
          <w:szCs w:val="22"/>
        </w:rPr>
      </w:pPr>
      <w:r>
        <w:rPr>
          <w:sz w:val="22"/>
          <w:szCs w:val="22"/>
        </w:rPr>
        <w:t>09-90619904</w:t>
      </w:r>
    </w:p>
    <w:p w:rsidR="0018227C" w:rsidRDefault="0018227C" w:rsidP="00E05D6D">
      <w:pPr>
        <w:tabs>
          <w:tab w:val="left" w:pos="525"/>
        </w:tabs>
        <w:rPr>
          <w:sz w:val="22"/>
          <w:szCs w:val="22"/>
        </w:rPr>
      </w:pPr>
    </w:p>
    <w:p w:rsidR="0018227C" w:rsidRDefault="0018227C" w:rsidP="00E05D6D">
      <w:pPr>
        <w:tabs>
          <w:tab w:val="left" w:pos="525"/>
        </w:tabs>
        <w:rPr>
          <w:sz w:val="22"/>
          <w:szCs w:val="22"/>
        </w:rPr>
      </w:pPr>
    </w:p>
    <w:p w:rsidR="005D71C0" w:rsidRDefault="00004EE9" w:rsidP="00004EE9">
      <w:pPr>
        <w:tabs>
          <w:tab w:val="left" w:pos="525"/>
        </w:tabs>
        <w:ind w:left="5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71C0">
        <w:rPr>
          <w:sz w:val="22"/>
          <w:szCs w:val="22"/>
        </w:rPr>
        <w:tab/>
      </w:r>
      <w:r w:rsidR="005D71C0">
        <w:rPr>
          <w:sz w:val="22"/>
          <w:szCs w:val="22"/>
        </w:rPr>
        <w:tab/>
      </w:r>
    </w:p>
    <w:p w:rsidR="00C60CF7" w:rsidRDefault="00C60CF7" w:rsidP="00FF0237">
      <w:pPr>
        <w:jc w:val="center"/>
        <w:rPr>
          <w:sz w:val="22"/>
          <w:szCs w:val="22"/>
        </w:rPr>
      </w:pPr>
    </w:p>
    <w:p w:rsidR="00FF0237" w:rsidRDefault="00FF0237" w:rsidP="00FF0237">
      <w:pPr>
        <w:jc w:val="center"/>
        <w:rPr>
          <w:sz w:val="22"/>
          <w:szCs w:val="22"/>
        </w:rPr>
      </w:pPr>
    </w:p>
    <w:p w:rsidR="00FF0237" w:rsidRDefault="00FF0237" w:rsidP="00FF0237">
      <w:pPr>
        <w:pStyle w:val="Ttulo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IVAN CONCHA SANTANDER</w:t>
      </w:r>
    </w:p>
    <w:p w:rsidR="00FF0237" w:rsidRDefault="00FF0237" w:rsidP="00FF023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13.412.313 - 3</w:t>
      </w:r>
    </w:p>
    <w:p w:rsidR="002D0382" w:rsidRDefault="002D0382"/>
    <w:sectPr w:rsidR="002D0382" w:rsidSect="002D0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63B"/>
    <w:multiLevelType w:val="hybridMultilevel"/>
    <w:tmpl w:val="0F601398"/>
    <w:lvl w:ilvl="0" w:tplc="040A0009">
      <w:start w:val="1"/>
      <w:numFmt w:val="bullet"/>
      <w:lvlText w:val=""/>
      <w:lvlJc w:val="left"/>
      <w:pPr>
        <w:tabs>
          <w:tab w:val="num" w:pos="4256"/>
        </w:tabs>
        <w:ind w:left="4256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bullet"/>
      <w:lvlText w:val=""/>
      <w:lvlJc w:val="left"/>
      <w:pPr>
        <w:tabs>
          <w:tab w:val="num" w:pos="5696"/>
        </w:tabs>
        <w:ind w:left="5696" w:hanging="360"/>
      </w:pPr>
      <w:rPr>
        <w:rFonts w:ascii="Wingdings" w:hAnsi="Wingdings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734E6"/>
    <w:multiLevelType w:val="hybridMultilevel"/>
    <w:tmpl w:val="9B22E034"/>
    <w:lvl w:ilvl="0" w:tplc="040A000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E7DB8"/>
    <w:multiLevelType w:val="hybridMultilevel"/>
    <w:tmpl w:val="B962599E"/>
    <w:lvl w:ilvl="0" w:tplc="34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18F949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CA2663"/>
    <w:multiLevelType w:val="hybridMultilevel"/>
    <w:tmpl w:val="DA2AF894"/>
    <w:lvl w:ilvl="0" w:tplc="34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208C53B9"/>
    <w:multiLevelType w:val="hybridMultilevel"/>
    <w:tmpl w:val="4CDAC060"/>
    <w:lvl w:ilvl="0" w:tplc="34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23622F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2F2B7F"/>
    <w:multiLevelType w:val="hybridMultilevel"/>
    <w:tmpl w:val="F7D8A700"/>
    <w:lvl w:ilvl="0" w:tplc="37644BC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2E9C3FFB"/>
    <w:multiLevelType w:val="hybridMultilevel"/>
    <w:tmpl w:val="13A62A56"/>
    <w:lvl w:ilvl="0" w:tplc="040A0005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1" w:tplc="040A000B">
      <w:start w:val="1"/>
      <w:numFmt w:val="bullet"/>
      <w:lvlText w:val=""/>
      <w:lvlJc w:val="left"/>
      <w:pPr>
        <w:tabs>
          <w:tab w:val="num" w:pos="3561"/>
        </w:tabs>
        <w:ind w:left="3561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91BDB"/>
    <w:multiLevelType w:val="hybridMultilevel"/>
    <w:tmpl w:val="CA34A688"/>
    <w:lvl w:ilvl="0" w:tplc="37644BCA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>
    <w:nsid w:val="32F10DE2"/>
    <w:multiLevelType w:val="hybridMultilevel"/>
    <w:tmpl w:val="4B80E7BC"/>
    <w:lvl w:ilvl="0" w:tplc="040A0005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15164"/>
    <w:multiLevelType w:val="hybridMultilevel"/>
    <w:tmpl w:val="1F36E528"/>
    <w:lvl w:ilvl="0" w:tplc="040A000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EE4EB1"/>
    <w:multiLevelType w:val="hybridMultilevel"/>
    <w:tmpl w:val="680AB586"/>
    <w:lvl w:ilvl="0" w:tplc="040A000B">
      <w:start w:val="1"/>
      <w:numFmt w:val="bullet"/>
      <w:lvlText w:val="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670FAB"/>
    <w:multiLevelType w:val="hybridMultilevel"/>
    <w:tmpl w:val="8290704E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655763A"/>
    <w:multiLevelType w:val="hybridMultilevel"/>
    <w:tmpl w:val="B916180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49FD3438"/>
    <w:multiLevelType w:val="hybridMultilevel"/>
    <w:tmpl w:val="1416DD9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4D5A413D"/>
    <w:multiLevelType w:val="hybridMultilevel"/>
    <w:tmpl w:val="203628F4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>
    <w:nsid w:val="54D94CB5"/>
    <w:multiLevelType w:val="hybridMultilevel"/>
    <w:tmpl w:val="0B32C6DC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59D630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9DB6401"/>
    <w:multiLevelType w:val="singleLevel"/>
    <w:tmpl w:val="3D74E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B1B5D03"/>
    <w:multiLevelType w:val="singleLevel"/>
    <w:tmpl w:val="1ABAD616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CC37D9C"/>
    <w:multiLevelType w:val="hybridMultilevel"/>
    <w:tmpl w:val="57B638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643D4"/>
    <w:multiLevelType w:val="hybridMultilevel"/>
    <w:tmpl w:val="E1C609A8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>
    <w:nsid w:val="612D4324"/>
    <w:multiLevelType w:val="hybridMultilevel"/>
    <w:tmpl w:val="3DB0D53E"/>
    <w:lvl w:ilvl="0" w:tplc="040A000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190BF8"/>
    <w:multiLevelType w:val="hybridMultilevel"/>
    <w:tmpl w:val="D02CA560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>
    <w:nsid w:val="643B6B33"/>
    <w:multiLevelType w:val="hybridMultilevel"/>
    <w:tmpl w:val="0C1E533E"/>
    <w:lvl w:ilvl="0" w:tplc="040A000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5180F"/>
    <w:multiLevelType w:val="hybridMultilevel"/>
    <w:tmpl w:val="38D842B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035F10"/>
    <w:multiLevelType w:val="hybridMultilevel"/>
    <w:tmpl w:val="8390A504"/>
    <w:lvl w:ilvl="0" w:tplc="040A0001">
      <w:start w:val="1"/>
      <w:numFmt w:val="bullet"/>
      <w:lvlText w:val=""/>
      <w:lvlJc w:val="left"/>
      <w:pPr>
        <w:tabs>
          <w:tab w:val="num" w:pos="4256"/>
        </w:tabs>
        <w:ind w:left="4256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B4733D"/>
    <w:multiLevelType w:val="hybridMultilevel"/>
    <w:tmpl w:val="9B00C644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779619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969150F"/>
    <w:multiLevelType w:val="hybridMultilevel"/>
    <w:tmpl w:val="D7C649DC"/>
    <w:lvl w:ilvl="0" w:tplc="040A0005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372"/>
        </w:tabs>
        <w:ind w:left="1372" w:hanging="360"/>
      </w:pPr>
    </w:lvl>
    <w:lvl w:ilvl="2" w:tplc="040A0005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0A000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0A0003">
      <w:start w:val="1"/>
      <w:numFmt w:val="decimal"/>
      <w:lvlText w:val="%5."/>
      <w:lvlJc w:val="left"/>
      <w:pPr>
        <w:tabs>
          <w:tab w:val="num" w:pos="3532"/>
        </w:tabs>
        <w:ind w:left="3532" w:hanging="360"/>
      </w:pPr>
    </w:lvl>
    <w:lvl w:ilvl="5" w:tplc="040A0005">
      <w:start w:val="1"/>
      <w:numFmt w:val="decimal"/>
      <w:lvlText w:val="%6."/>
      <w:lvlJc w:val="left"/>
      <w:pPr>
        <w:tabs>
          <w:tab w:val="num" w:pos="4252"/>
        </w:tabs>
        <w:ind w:left="4252" w:hanging="360"/>
      </w:pPr>
    </w:lvl>
    <w:lvl w:ilvl="6" w:tplc="040A000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0A0003">
      <w:start w:val="1"/>
      <w:numFmt w:val="decimal"/>
      <w:lvlText w:val="%8."/>
      <w:lvlJc w:val="left"/>
      <w:pPr>
        <w:tabs>
          <w:tab w:val="num" w:pos="5692"/>
        </w:tabs>
        <w:ind w:left="5692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12"/>
        </w:tabs>
        <w:ind w:left="6412" w:hanging="360"/>
      </w:pPr>
    </w:lvl>
  </w:abstractNum>
  <w:num w:numId="1">
    <w:abstractNumId w:val="19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8"/>
  </w:num>
  <w:num w:numId="5">
    <w:abstractNumId w:val="20"/>
    <w:lvlOverride w:ilvl="0">
      <w:startOverride w:val="2004"/>
    </w:lvlOverride>
  </w:num>
  <w:num w:numId="6">
    <w:abstractNumId w:val="6"/>
  </w:num>
  <w:num w:numId="7">
    <w:abstractNumId w:val="29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4"/>
  </w:num>
  <w:num w:numId="20">
    <w:abstractNumId w:val="13"/>
  </w:num>
  <w:num w:numId="21">
    <w:abstractNumId w:val="15"/>
  </w:num>
  <w:num w:numId="22">
    <w:abstractNumId w:val="7"/>
  </w:num>
  <w:num w:numId="23">
    <w:abstractNumId w:val="9"/>
  </w:num>
  <w:num w:numId="24">
    <w:abstractNumId w:val="22"/>
  </w:num>
  <w:num w:numId="25">
    <w:abstractNumId w:val="21"/>
  </w:num>
  <w:num w:numId="26">
    <w:abstractNumId w:val="2"/>
  </w:num>
  <w:num w:numId="27">
    <w:abstractNumId w:val="5"/>
  </w:num>
  <w:num w:numId="28">
    <w:abstractNumId w:val="4"/>
  </w:num>
  <w:num w:numId="29">
    <w:abstractNumId w:val="16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37"/>
    <w:rsid w:val="00004EE9"/>
    <w:rsid w:val="00032241"/>
    <w:rsid w:val="00041564"/>
    <w:rsid w:val="000438E5"/>
    <w:rsid w:val="000622E1"/>
    <w:rsid w:val="00065128"/>
    <w:rsid w:val="000B18F3"/>
    <w:rsid w:val="000C6442"/>
    <w:rsid w:val="00161FCE"/>
    <w:rsid w:val="0018227C"/>
    <w:rsid w:val="001E551C"/>
    <w:rsid w:val="001E7E74"/>
    <w:rsid w:val="001F4DCC"/>
    <w:rsid w:val="0028355A"/>
    <w:rsid w:val="002957C3"/>
    <w:rsid w:val="002C0B55"/>
    <w:rsid w:val="002D0382"/>
    <w:rsid w:val="00345CDB"/>
    <w:rsid w:val="0042306F"/>
    <w:rsid w:val="00424ECF"/>
    <w:rsid w:val="00440094"/>
    <w:rsid w:val="00461BB7"/>
    <w:rsid w:val="004751C1"/>
    <w:rsid w:val="0047658D"/>
    <w:rsid w:val="00494903"/>
    <w:rsid w:val="004B3DC9"/>
    <w:rsid w:val="004C7D62"/>
    <w:rsid w:val="004E310B"/>
    <w:rsid w:val="004E7865"/>
    <w:rsid w:val="00512D56"/>
    <w:rsid w:val="0054114F"/>
    <w:rsid w:val="00553483"/>
    <w:rsid w:val="00594C5A"/>
    <w:rsid w:val="005A2347"/>
    <w:rsid w:val="005D71C0"/>
    <w:rsid w:val="005F2ACF"/>
    <w:rsid w:val="00625A42"/>
    <w:rsid w:val="00650307"/>
    <w:rsid w:val="006653FE"/>
    <w:rsid w:val="0069258E"/>
    <w:rsid w:val="007252BE"/>
    <w:rsid w:val="007371AC"/>
    <w:rsid w:val="00740E0C"/>
    <w:rsid w:val="00764C06"/>
    <w:rsid w:val="0079044C"/>
    <w:rsid w:val="007E16D7"/>
    <w:rsid w:val="00815500"/>
    <w:rsid w:val="0089364B"/>
    <w:rsid w:val="008A5363"/>
    <w:rsid w:val="0091747A"/>
    <w:rsid w:val="0099329B"/>
    <w:rsid w:val="009A02E3"/>
    <w:rsid w:val="009A4BF1"/>
    <w:rsid w:val="00A074D6"/>
    <w:rsid w:val="00A2023A"/>
    <w:rsid w:val="00A40F2A"/>
    <w:rsid w:val="00A60CFA"/>
    <w:rsid w:val="00AA740D"/>
    <w:rsid w:val="00AC0208"/>
    <w:rsid w:val="00AC26E6"/>
    <w:rsid w:val="00B163B9"/>
    <w:rsid w:val="00B16470"/>
    <w:rsid w:val="00BA4D7C"/>
    <w:rsid w:val="00BB7E81"/>
    <w:rsid w:val="00BF3D93"/>
    <w:rsid w:val="00C15CC5"/>
    <w:rsid w:val="00C232BF"/>
    <w:rsid w:val="00C26668"/>
    <w:rsid w:val="00C3329E"/>
    <w:rsid w:val="00C60CF7"/>
    <w:rsid w:val="00C9334F"/>
    <w:rsid w:val="00CC519B"/>
    <w:rsid w:val="00D45ED3"/>
    <w:rsid w:val="00D512B1"/>
    <w:rsid w:val="00D97B3F"/>
    <w:rsid w:val="00DA3F62"/>
    <w:rsid w:val="00DD0E42"/>
    <w:rsid w:val="00DD263F"/>
    <w:rsid w:val="00DE28DF"/>
    <w:rsid w:val="00E01F6C"/>
    <w:rsid w:val="00E05D6D"/>
    <w:rsid w:val="00E8277C"/>
    <w:rsid w:val="00EC3200"/>
    <w:rsid w:val="00F65EC3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FF0237"/>
    <w:pPr>
      <w:outlineLvl w:val="4"/>
    </w:pPr>
    <w:rPr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FF023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ireccin1">
    <w:name w:val="Dirección 1"/>
    <w:basedOn w:val="Normal"/>
    <w:rsid w:val="00FF0237"/>
    <w:pPr>
      <w:framePr w:w="2400" w:wrap="notBeside" w:vAnchor="page" w:hAnchor="page" w:x="8065" w:y="1009" w:anchorLock="1"/>
      <w:spacing w:line="200" w:lineRule="atLeast"/>
    </w:pPr>
    <w:rPr>
      <w:sz w:val="16"/>
      <w:szCs w:val="20"/>
      <w:lang w:val="es-ES" w:eastAsia="es-ES"/>
    </w:rPr>
  </w:style>
  <w:style w:type="paragraph" w:customStyle="1" w:styleId="Logro">
    <w:name w:val="Logro"/>
    <w:basedOn w:val="Textoindependiente"/>
    <w:autoRedefine/>
    <w:rsid w:val="00B16470"/>
    <w:pPr>
      <w:tabs>
        <w:tab w:val="num" w:pos="2484"/>
      </w:tabs>
      <w:spacing w:after="60" w:line="220" w:lineRule="atLeast"/>
      <w:ind w:left="2124" w:right="-357"/>
    </w:pPr>
    <w:rPr>
      <w:b/>
      <w:sz w:val="22"/>
      <w:szCs w:val="22"/>
      <w:lang w:val="es-MX" w:eastAsia="es-ES"/>
    </w:rPr>
  </w:style>
  <w:style w:type="paragraph" w:customStyle="1" w:styleId="Organizacin">
    <w:name w:val="Organización"/>
    <w:basedOn w:val="Normal"/>
    <w:next w:val="Normal"/>
    <w:autoRedefine/>
    <w:rsid w:val="00FF0237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F02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F023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2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23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925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4D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4DC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4DCC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FF0237"/>
    <w:pPr>
      <w:outlineLvl w:val="4"/>
    </w:pPr>
    <w:rPr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FF023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ireccin1">
    <w:name w:val="Dirección 1"/>
    <w:basedOn w:val="Normal"/>
    <w:rsid w:val="00FF0237"/>
    <w:pPr>
      <w:framePr w:w="2400" w:wrap="notBeside" w:vAnchor="page" w:hAnchor="page" w:x="8065" w:y="1009" w:anchorLock="1"/>
      <w:spacing w:line="200" w:lineRule="atLeast"/>
    </w:pPr>
    <w:rPr>
      <w:sz w:val="16"/>
      <w:szCs w:val="20"/>
      <w:lang w:val="es-ES" w:eastAsia="es-ES"/>
    </w:rPr>
  </w:style>
  <w:style w:type="paragraph" w:customStyle="1" w:styleId="Logro">
    <w:name w:val="Logro"/>
    <w:basedOn w:val="Textoindependiente"/>
    <w:autoRedefine/>
    <w:rsid w:val="00B16470"/>
    <w:pPr>
      <w:tabs>
        <w:tab w:val="num" w:pos="2484"/>
      </w:tabs>
      <w:spacing w:after="60" w:line="220" w:lineRule="atLeast"/>
      <w:ind w:left="2124" w:right="-357"/>
    </w:pPr>
    <w:rPr>
      <w:b/>
      <w:sz w:val="22"/>
      <w:szCs w:val="22"/>
      <w:lang w:val="es-MX" w:eastAsia="es-ES"/>
    </w:rPr>
  </w:style>
  <w:style w:type="paragraph" w:customStyle="1" w:styleId="Organizacin">
    <w:name w:val="Organización"/>
    <w:basedOn w:val="Normal"/>
    <w:next w:val="Normal"/>
    <w:autoRedefine/>
    <w:rsid w:val="00FF0237"/>
    <w:pPr>
      <w:tabs>
        <w:tab w:val="left" w:pos="2160"/>
        <w:tab w:val="right" w:pos="6480"/>
      </w:tabs>
      <w:spacing w:before="220" w:after="40" w:line="220" w:lineRule="atLeast"/>
      <w:ind w:right="-360"/>
    </w:pPr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F02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F0237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2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23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925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F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4D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4DC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4DCC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1814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IACS</cp:lastModifiedBy>
  <cp:revision>12</cp:revision>
  <dcterms:created xsi:type="dcterms:W3CDTF">2014-12-31T21:06:00Z</dcterms:created>
  <dcterms:modified xsi:type="dcterms:W3CDTF">2015-05-11T13:50:00Z</dcterms:modified>
</cp:coreProperties>
</file>